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18BF" w14:textId="5A7D9B62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4E452914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="00EF398F" w:rsidRPr="00BF79A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 w:rsidRPr="00BF79A4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Pr="00BF79A4">
        <w:rPr>
          <w:rFonts w:ascii="Times New Roman" w:hAnsi="Times New Roman" w:cs="Times New Roman"/>
          <w:lang w:eastAsia="en-GB"/>
        </w:rPr>
        <w:t xml:space="preserve"> </w:t>
      </w:r>
      <w:r w:rsidRPr="00BF79A4">
        <w:rPr>
          <w:rFonts w:ascii="Times New Roman" w:hAnsi="Times New Roman" w:cs="Times New Roman"/>
          <w:lang w:val="ru-RU" w:eastAsia="en-GB"/>
        </w:rPr>
        <w:t>2025. годин</w:t>
      </w:r>
      <w:r w:rsidRPr="00BF79A4">
        <w:rPr>
          <w:rFonts w:ascii="Times New Roman" w:hAnsi="Times New Roman" w:cs="Times New Roman"/>
          <w:lang w:val="sr-Cyrl-RS" w:eastAsia="en-GB"/>
        </w:rPr>
        <w:t>е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203603" w:rsidRPr="00BF79A4">
        <w:rPr>
          <w:rFonts w:ascii="Times New Roman" w:hAnsi="Times New Roman" w:cs="Times New Roman"/>
          <w:bCs/>
          <w:color w:val="000000"/>
        </w:rPr>
        <w:t>3.709.153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BF79A4">
        <w:rPr>
          <w:rFonts w:ascii="Times New Roman" w:hAnsi="Times New Roman" w:cs="Times New Roman"/>
          <w:bCs/>
          <w:lang w:val="ru-RU" w:eastAsia="en-GB"/>
        </w:rPr>
        <w:t>пад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203603" w:rsidRPr="00BF79A4">
        <w:rPr>
          <w:rFonts w:ascii="Times New Roman" w:hAnsi="Times New Roman" w:cs="Times New Roman"/>
          <w:bCs/>
          <w:lang w:val="en-US" w:eastAsia="en-GB"/>
        </w:rPr>
        <w:t>1,9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203603" w:rsidRPr="00BF79A4">
        <w:rPr>
          <w:rFonts w:ascii="Times New Roman" w:hAnsi="Times New Roman" w:cs="Times New Roman"/>
          <w:bCs/>
          <w:color w:val="2D1341"/>
        </w:rPr>
        <w:t>1.704.105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BF79A4">
        <w:rPr>
          <w:rFonts w:ascii="Times New Roman" w:hAnsi="Times New Roman" w:cs="Times New Roman"/>
          <w:bCs/>
          <w:lang w:val="sr-Cyrl-RS" w:eastAsia="en-GB"/>
        </w:rPr>
        <w:t>пад</w:t>
      </w:r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203603" w:rsidRPr="00BF79A4">
        <w:rPr>
          <w:rFonts w:ascii="Times New Roman" w:hAnsi="Times New Roman" w:cs="Times New Roman"/>
          <w:bCs/>
          <w:lang w:val="en-US" w:eastAsia="en-GB"/>
        </w:rPr>
        <w:t>2,7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5E6F13" w:rsidRPr="00BF79A4">
        <w:rPr>
          <w:rFonts w:ascii="Times New Roman" w:eastAsia="Times New Roman" w:hAnsi="Times New Roman" w:cs="Times New Roman"/>
          <w:color w:val="000000"/>
          <w:lang w:val="sr-Cyrl-RS"/>
        </w:rPr>
        <w:t>45</w:t>
      </w:r>
      <w:r w:rsidR="00C44F44" w:rsidRPr="00BF79A4">
        <w:rPr>
          <w:rFonts w:ascii="Times New Roman" w:eastAsia="Times New Roman" w:hAnsi="Times New Roman" w:cs="Times New Roman"/>
          <w:color w:val="000000"/>
          <w:lang w:val="sr-Cyrl-RS"/>
        </w:rPr>
        <w:t>,</w:t>
      </w:r>
      <w:r w:rsidR="005E6F13" w:rsidRPr="00BF79A4">
        <w:rPr>
          <w:rFonts w:ascii="Times New Roman" w:eastAsia="Times New Roman" w:hAnsi="Times New Roman" w:cs="Times New Roman"/>
          <w:color w:val="000000"/>
          <w:lang w:val="en-US"/>
        </w:rPr>
        <w:t>9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203603" w:rsidRPr="00BF79A4">
        <w:rPr>
          <w:rFonts w:ascii="Times New Roman" w:hAnsi="Times New Roman" w:cs="Times New Roman"/>
          <w:bCs/>
        </w:rPr>
        <w:t>2.005.048</w:t>
      </w:r>
      <w:r w:rsidR="005E6F13"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(пад од 1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>,2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5E6F13" w:rsidRPr="00BF79A4">
        <w:rPr>
          <w:rFonts w:ascii="Times New Roman" w:hAnsi="Times New Roman" w:cs="Times New Roman"/>
          <w:bCs/>
          <w:lang w:val="sr-Cyrl-RS" w:eastAsia="en-GB"/>
        </w:rPr>
        <w:t>54</w:t>
      </w:r>
      <w:r w:rsidR="00C44F44" w:rsidRPr="00BF79A4">
        <w:rPr>
          <w:rFonts w:ascii="Times New Roman" w:hAnsi="Times New Roman" w:cs="Times New Roman"/>
          <w:bCs/>
          <w:lang w:val="sr-Cyrl-RS" w:eastAsia="en-GB"/>
        </w:rPr>
        <w:t>,</w:t>
      </w:r>
      <w:r w:rsidR="005E6F13" w:rsidRPr="00BF79A4">
        <w:rPr>
          <w:rFonts w:ascii="Times New Roman" w:hAnsi="Times New Roman" w:cs="Times New Roman"/>
          <w:bCs/>
          <w:lang w:val="en-US" w:eastAsia="en-GB"/>
        </w:rPr>
        <w:t>1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12"/>
        <w:gridCol w:w="1016"/>
        <w:gridCol w:w="905"/>
        <w:gridCol w:w="1091"/>
        <w:gridCol w:w="905"/>
        <w:gridCol w:w="1152"/>
        <w:gridCol w:w="906"/>
        <w:gridCol w:w="996"/>
        <w:gridCol w:w="1008"/>
      </w:tblGrid>
      <w:tr w:rsidR="00746466" w:rsidRPr="007C0555" w14:paraId="08877FF1" w14:textId="77777777" w:rsidTr="006E082C">
        <w:trPr>
          <w:trHeight w:val="1070"/>
        </w:trPr>
        <w:tc>
          <w:tcPr>
            <w:tcW w:w="3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53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6E082C">
        <w:trPr>
          <w:trHeight w:val="168"/>
        </w:trPr>
        <w:tc>
          <w:tcPr>
            <w:tcW w:w="31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3F11F3C7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6E082C">
        <w:trPr>
          <w:trHeight w:val="19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6E082C">
        <w:trPr>
          <w:trHeight w:val="17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6E082C">
        <w:trPr>
          <w:cantSplit/>
          <w:trHeight w:val="35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0327FF" w:rsidRPr="006E082C" w14:paraId="5FF8DBB7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66AC095A" w:rsidR="000327FF" w:rsidRPr="009D5A8E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68694300" w:rsidR="000327FF" w:rsidRPr="00044D0A" w:rsidRDefault="001371F0" w:rsidP="0013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3.709.153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BB9C" w14:textId="2CB7AAB8" w:rsidR="000327FF" w:rsidRPr="00044D0A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98,</w:t>
            </w:r>
            <w:r w:rsidR="001371F0"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743B560C" w:rsidR="000327FF" w:rsidRPr="00044D0A" w:rsidRDefault="001371F0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D0A">
              <w:rPr>
                <w:rFonts w:ascii="Times New Roman" w:hAnsi="Times New Roman" w:cs="Times New Roman"/>
                <w:b/>
                <w:bCs/>
                <w:color w:val="2D1341"/>
                <w:sz w:val="20"/>
                <w:szCs w:val="20"/>
              </w:rPr>
              <w:t>1.704.105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BBB3" w14:textId="19AC39A1" w:rsidR="000327FF" w:rsidRPr="00044D0A" w:rsidRDefault="001371F0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09CBBB38" w:rsidR="000327FF" w:rsidRPr="00044D0A" w:rsidRDefault="001371F0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D0A">
              <w:rPr>
                <w:rFonts w:ascii="Times New Roman" w:hAnsi="Times New Roman" w:cs="Times New Roman"/>
                <w:b/>
                <w:bCs/>
                <w:color w:val="424000"/>
                <w:sz w:val="20"/>
                <w:szCs w:val="20"/>
              </w:rPr>
              <w:t>2.005.048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8B9A" w14:textId="36E42AE6" w:rsidR="000327FF" w:rsidRPr="00044D0A" w:rsidRDefault="001371F0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</w:t>
            </w:r>
            <w:r w:rsidR="00AE69F6"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="006E082C" w:rsidRPr="00044D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0B89A404" w:rsidR="000327FF" w:rsidRPr="00044D0A" w:rsidRDefault="00FE4D54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44D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03CD2598" w:rsidR="000327FF" w:rsidRPr="00044D0A" w:rsidRDefault="00FE4D54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4D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54,1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14870336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r w:rsidR="00EF398F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периоду јануар-</w:t>
      </w:r>
      <w:proofErr w:type="spellStart"/>
      <w:r w:rsidR="00684872">
        <w:rPr>
          <w:rFonts w:ascii="Times New Roman" w:hAnsi="Times New Roman" w:cs="Times New Roman"/>
          <w:color w:val="000000" w:themeColor="text1"/>
          <w:lang w:val="en-US" w:eastAsia="en-GB"/>
        </w:rPr>
        <w:t>октобар</w:t>
      </w:r>
      <w:proofErr w:type="spellEnd"/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2025.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>10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>587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>942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926BDB" w:rsidRPr="00D9707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385525">
        <w:rPr>
          <w:rFonts w:ascii="Times New Roman" w:hAnsi="Times New Roman" w:cs="Times New Roman"/>
          <w:color w:val="000000" w:themeColor="text1"/>
          <w:lang w:val="sr-Cyrl-RS" w:eastAsia="en-GB"/>
        </w:rPr>
        <w:t>3,0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 w:rsidR="00000B67" w:rsidRPr="00000B67">
        <w:rPr>
          <w:rFonts w:ascii="Times New Roman" w:hAnsi="Times New Roman" w:cs="Times New Roman"/>
          <w:bCs/>
          <w:color w:val="000000" w:themeColor="text1"/>
        </w:rPr>
        <w:t>5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>437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 xml:space="preserve">883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406192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пад 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1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385525">
        <w:rPr>
          <w:rFonts w:ascii="Times New Roman" w:hAnsi="Times New Roman" w:cs="Times New Roman"/>
          <w:color w:val="000000" w:themeColor="text1"/>
          <w:lang w:val="en-US" w:eastAsia="en-GB"/>
        </w:rPr>
        <w:t>5,5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2905FA">
        <w:rPr>
          <w:rFonts w:ascii="Times New Roman" w:eastAsia="Times New Roman" w:hAnsi="Times New Roman" w:cs="Times New Roman"/>
          <w:color w:val="000000" w:themeColor="text1"/>
          <w:lang w:val="en-US"/>
        </w:rPr>
        <w:t>51,4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>5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>150</w:t>
      </w:r>
      <w:r w:rsidR="00000B67">
        <w:rPr>
          <w:rFonts w:ascii="Times New Roman" w:hAnsi="Times New Roman" w:cs="Times New Roman"/>
          <w:bCs/>
          <w:color w:val="000000" w:themeColor="text1"/>
          <w:lang w:val="sr-Cyrl-RS"/>
        </w:rPr>
        <w:t>.</w:t>
      </w:r>
      <w:r w:rsidR="00000B67" w:rsidRPr="00000B67">
        <w:rPr>
          <w:rFonts w:ascii="Times New Roman" w:hAnsi="Times New Roman" w:cs="Times New Roman"/>
          <w:bCs/>
          <w:color w:val="000000" w:themeColor="text1"/>
        </w:rPr>
        <w:t xml:space="preserve">059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38552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2B4D67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0,</w:t>
      </w:r>
      <w:r w:rsidR="00385525">
        <w:rPr>
          <w:rFonts w:ascii="Times New Roman" w:hAnsi="Times New Roman" w:cs="Times New Roman"/>
          <w:color w:val="000000" w:themeColor="text1"/>
          <w:lang w:val="en-US" w:eastAsia="en-GB"/>
        </w:rPr>
        <w:t>1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2905FA">
        <w:rPr>
          <w:rFonts w:ascii="Times New Roman" w:eastAsia="Times New Roman" w:hAnsi="Times New Roman" w:cs="Times New Roman"/>
          <w:color w:val="000000" w:themeColor="text1"/>
          <w:lang w:val="en-US"/>
        </w:rPr>
        <w:t>48,6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укупном броју ноћења.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000B67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000B67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327FF" w:rsidRPr="00D97075" w14:paraId="3DDB0EAD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2CDBA066" w:rsidR="000327FF" w:rsidRPr="00D97075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D97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Pr="00D97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5148DDEF" w:rsidR="000327FF" w:rsidRPr="00EB4443" w:rsidRDefault="00000B6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587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4E18" w14:textId="4E091835" w:rsidR="000327FF" w:rsidRPr="00EB4443" w:rsidRDefault="00000B6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36040BB5" w:rsidR="000327FF" w:rsidRPr="00EB4443" w:rsidRDefault="00000B6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437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883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73B" w14:textId="0C4D2CEC" w:rsidR="000327FF" w:rsidRPr="00EB4443" w:rsidRDefault="00AE69F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94,</w:t>
            </w:r>
            <w:r w:rsid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7E80D834" w:rsidR="000327FF" w:rsidRPr="00EB4443" w:rsidRDefault="00000B6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.</w:t>
            </w:r>
            <w:r w:rsidRPr="00000B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059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CF01" w14:textId="7BB1AD23" w:rsidR="000327FF" w:rsidRPr="00000B67" w:rsidRDefault="00000B6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 w:eastAsia="en-GB"/>
              </w:rPr>
              <w:t>99,9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54C18236" w:rsidR="000327FF" w:rsidRPr="00EB4443" w:rsidRDefault="00CA08EA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51,4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1BC6C5DB" w:rsidR="000327FF" w:rsidRPr="00EB4443" w:rsidRDefault="00F83587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48,6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53F1A367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D04861">
        <w:rPr>
          <w:rFonts w:ascii="Times New Roman" w:hAnsi="Times New Roman"/>
          <w:lang w:val="sr-Cyrl-RS" w:eastAsia="en-GB"/>
        </w:rPr>
        <w:t>2,</w:t>
      </w:r>
      <w:r w:rsidR="00760799">
        <w:rPr>
          <w:rFonts w:ascii="Times New Roman" w:hAnsi="Times New Roman"/>
          <w:lang w:val="en-US" w:eastAsia="en-GB"/>
        </w:rPr>
        <w:t>85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760799">
        <w:rPr>
          <w:rFonts w:ascii="Times New Roman" w:hAnsi="Times New Roman"/>
          <w:lang w:val="en-US" w:eastAsia="en-GB"/>
        </w:rPr>
        <w:t>19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D04861">
        <w:rPr>
          <w:rFonts w:ascii="Times New Roman" w:hAnsi="Times New Roman"/>
          <w:lang w:val="sr-Cyrl-RS" w:eastAsia="en-GB"/>
        </w:rPr>
        <w:t>2,</w:t>
      </w:r>
      <w:r w:rsidR="00F537FF">
        <w:rPr>
          <w:rFonts w:ascii="Times New Roman" w:hAnsi="Times New Roman"/>
          <w:lang w:val="en-US" w:eastAsia="en-GB"/>
        </w:rPr>
        <w:t>57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6D3016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7A47D0E8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7DBD405D" w:rsidR="006D3016" w:rsidRPr="000327FF" w:rsidRDefault="005C1DB4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0C4BBFEA" w:rsidR="006D3016" w:rsidRPr="000327FF" w:rsidRDefault="005C1DB4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3,19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121D77C1" w:rsidR="006D3016" w:rsidRPr="00824024" w:rsidRDefault="0060123D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2,57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>Доласци туриста по врстама туристичких места</w:t>
      </w:r>
    </w:p>
    <w:p w14:paraId="5235F9B6" w14:textId="48CBF312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proofErr w:type="spellStart"/>
      <w:r w:rsidR="00684872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октобар</w:t>
      </w:r>
      <w:proofErr w:type="spellEnd"/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7BB9AE21" w14:textId="77777777" w:rsidR="006D3016" w:rsidRPr="000276AA" w:rsidRDefault="006D3016" w:rsidP="00FE0707">
      <w:pPr>
        <w:spacing w:after="0" w:line="240" w:lineRule="auto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69B1E23A" w:rsidR="006D3016" w:rsidRPr="00ED7D71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bCs/>
          <w:lang w:val="ru-RU" w:eastAsia="en-GB"/>
        </w:rPr>
        <w:t>У</w:t>
      </w:r>
      <w:r w:rsidRPr="00ED7D71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3B15FC">
        <w:rPr>
          <w:rFonts w:ascii="Times New Roman" w:hAnsi="Times New Roman" w:cs="Times New Roman"/>
          <w:bCs/>
          <w:lang w:val="ru-RU" w:eastAsia="en-GB"/>
        </w:rPr>
        <w:t>је у</w:t>
      </w:r>
      <w:r w:rsidRPr="003B15FC">
        <w:rPr>
          <w:rFonts w:ascii="Times New Roman" w:hAnsi="Times New Roman" w:cs="Times New Roman"/>
          <w:lang w:val="ru-RU" w:eastAsia="en-GB"/>
        </w:rPr>
        <w:t xml:space="preserve"> </w:t>
      </w:r>
      <w:r w:rsidR="00EF398F" w:rsidRPr="003B15FC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="00EF398F" w:rsidRPr="003B15FC">
        <w:rPr>
          <w:rFonts w:ascii="Times New Roman" w:hAnsi="Times New Roman" w:cs="Times New Roman"/>
          <w:lang w:eastAsia="en-GB"/>
        </w:rPr>
        <w:t xml:space="preserve"> </w:t>
      </w:r>
      <w:r w:rsidRPr="003B15FC">
        <w:rPr>
          <w:rFonts w:ascii="Times New Roman" w:hAnsi="Times New Roman" w:cs="Times New Roman"/>
          <w:lang w:val="ru-RU" w:eastAsia="en-GB"/>
        </w:rPr>
        <w:t>2025. године регистровано</w:t>
      </w:r>
      <w:r w:rsidRPr="003B15FC">
        <w:rPr>
          <w:rFonts w:ascii="Times New Roman" w:hAnsi="Times New Roman" w:cs="Times New Roman"/>
          <w:lang w:val="ru-RU"/>
        </w:rPr>
        <w:t xml:space="preserve"> </w:t>
      </w:r>
      <w:r w:rsidRPr="003B15FC">
        <w:rPr>
          <w:rFonts w:ascii="Times New Roman" w:hAnsi="Times New Roman" w:cs="Times New Roman"/>
          <w:lang w:val="ru-RU" w:eastAsia="en-GB"/>
        </w:rPr>
        <w:t xml:space="preserve">укупно </w:t>
      </w:r>
      <w:r w:rsidR="00B41D9E" w:rsidRPr="00C76FE2">
        <w:rPr>
          <w:rFonts w:ascii="Times New Roman" w:eastAsia="Times New Roman" w:hAnsi="Times New Roman" w:cs="Times New Roman"/>
          <w:bCs/>
          <w:color w:val="000000"/>
        </w:rPr>
        <w:t>1</w:t>
      </w:r>
      <w:r w:rsidR="00B41D9E" w:rsidRPr="00566723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41D9E" w:rsidRPr="00C76FE2">
        <w:rPr>
          <w:rFonts w:ascii="Times New Roman" w:eastAsia="Times New Roman" w:hAnsi="Times New Roman" w:cs="Times New Roman"/>
          <w:bCs/>
          <w:color w:val="000000"/>
        </w:rPr>
        <w:t>251</w:t>
      </w:r>
      <w:r w:rsidR="00B41D9E" w:rsidRPr="00566723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41D9E" w:rsidRPr="00C76FE2">
        <w:rPr>
          <w:rFonts w:ascii="Times New Roman" w:eastAsia="Times New Roman" w:hAnsi="Times New Roman" w:cs="Times New Roman"/>
          <w:bCs/>
          <w:color w:val="000000"/>
        </w:rPr>
        <w:t>641</w:t>
      </w:r>
      <w:r w:rsidR="00F6349E" w:rsidRPr="003B15FC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3B15FC">
        <w:rPr>
          <w:rFonts w:ascii="Times New Roman" w:eastAsia="Times New Roman" w:hAnsi="Times New Roman" w:cs="Times New Roman"/>
        </w:rPr>
        <w:t>дола</w:t>
      </w:r>
      <w:r w:rsidR="00632B9A" w:rsidRPr="003B15FC">
        <w:rPr>
          <w:rFonts w:ascii="Times New Roman" w:eastAsia="Times New Roman" w:hAnsi="Times New Roman" w:cs="Times New Roman"/>
          <w:lang w:val="sr-Cyrl-RS"/>
        </w:rPr>
        <w:t>ска</w:t>
      </w:r>
      <w:r w:rsidRPr="003B15FC">
        <w:rPr>
          <w:rFonts w:ascii="Times New Roman" w:eastAsia="Times New Roman" w:hAnsi="Times New Roman" w:cs="Times New Roman"/>
        </w:rPr>
        <w:t xml:space="preserve"> туриста (</w:t>
      </w:r>
      <w:r w:rsidR="00B41D9E">
        <w:rPr>
          <w:rFonts w:ascii="Times New Roman" w:hAnsi="Times New Roman" w:cs="Times New Roman"/>
          <w:lang w:val="ru-RU" w:eastAsia="en-GB"/>
        </w:rPr>
        <w:t>пад од 3</w:t>
      </w:r>
      <w:r w:rsidR="00CC36F6" w:rsidRPr="003B15FC">
        <w:rPr>
          <w:rFonts w:ascii="Times New Roman" w:hAnsi="Times New Roman" w:cs="Times New Roman"/>
          <w:lang w:val="ru-RU" w:eastAsia="en-GB"/>
        </w:rPr>
        <w:t>%</w:t>
      </w:r>
      <w:r w:rsidR="00120BFB" w:rsidRPr="003B15FC">
        <w:rPr>
          <w:rFonts w:ascii="Times New Roman" w:hAnsi="Times New Roman" w:cs="Times New Roman"/>
          <w:lang w:val="ru-RU" w:eastAsia="en-GB"/>
        </w:rPr>
        <w:t xml:space="preserve"> у </w:t>
      </w:r>
      <w:r w:rsidRPr="003B15FC">
        <w:rPr>
          <w:rFonts w:ascii="Times New Roman" w:hAnsi="Times New Roman" w:cs="Times New Roman"/>
          <w:lang w:val="ru-RU" w:eastAsia="en-GB"/>
        </w:rPr>
        <w:t xml:space="preserve"> односу на исти период 2024. године), при чему су домаћи туристи остварили </w:t>
      </w:r>
      <w:r w:rsidR="00B41D9E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152.757 </w:t>
      </w:r>
      <w:r w:rsidRPr="003B15FC">
        <w:rPr>
          <w:rFonts w:ascii="Times New Roman" w:hAnsi="Times New Roman" w:cs="Times New Roman"/>
          <w:lang w:val="ru-RU" w:eastAsia="en-GB"/>
        </w:rPr>
        <w:t>(</w:t>
      </w:r>
      <w:r w:rsidR="00F6349E" w:rsidRPr="003B15FC">
        <w:rPr>
          <w:rFonts w:ascii="Times New Roman" w:hAnsi="Times New Roman" w:cs="Times New Roman"/>
          <w:lang w:val="ru-RU" w:eastAsia="en-GB"/>
        </w:rPr>
        <w:t>пад од 3,0</w:t>
      </w:r>
      <w:r w:rsidRPr="003B15FC">
        <w:rPr>
          <w:rFonts w:ascii="Times New Roman" w:hAnsi="Times New Roman" w:cs="Times New Roman"/>
          <w:lang w:eastAsia="en-GB"/>
        </w:rPr>
        <w:t>%</w:t>
      </w:r>
      <w:r w:rsidRPr="003B15FC">
        <w:rPr>
          <w:rFonts w:ascii="Times New Roman" w:hAnsi="Times New Roman" w:cs="Times New Roman"/>
          <w:lang w:val="ru-RU" w:eastAsia="en-GB"/>
        </w:rPr>
        <w:t>), а страни</w:t>
      </w:r>
      <w:r w:rsidRPr="003B15FC">
        <w:rPr>
          <w:rFonts w:ascii="Times New Roman" w:eastAsia="Times New Roman" w:hAnsi="Times New Roman" w:cs="Times New Roman"/>
        </w:rPr>
        <w:t xml:space="preserve"> </w:t>
      </w:r>
      <w:r w:rsidR="00B41D9E">
        <w:rPr>
          <w:rFonts w:ascii="Times New Roman" w:eastAsia="Times New Roman" w:hAnsi="Times New Roman" w:cs="Times New Roman"/>
          <w:bCs/>
          <w:color w:val="000000"/>
        </w:rPr>
        <w:t>1</w:t>
      </w:r>
      <w:r w:rsidR="00B41D9E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41D9E">
        <w:rPr>
          <w:rFonts w:ascii="Times New Roman" w:eastAsia="Times New Roman" w:hAnsi="Times New Roman" w:cs="Times New Roman"/>
          <w:bCs/>
          <w:color w:val="000000"/>
        </w:rPr>
        <w:t>098.884</w:t>
      </w:r>
      <w:r w:rsidR="00F6349E" w:rsidRPr="003B15FC">
        <w:rPr>
          <w:rFonts w:ascii="Times New Roman" w:hAnsi="Times New Roman" w:cs="Times New Roman"/>
          <w:lang w:eastAsia="en-GB"/>
        </w:rPr>
        <w:t xml:space="preserve"> </w:t>
      </w:r>
      <w:r w:rsidR="00120BFB" w:rsidRPr="003B15FC">
        <w:rPr>
          <w:rFonts w:ascii="Times New Roman" w:hAnsi="Times New Roman" w:cs="Times New Roman"/>
          <w:lang w:eastAsia="en-GB"/>
        </w:rPr>
        <w:t>(пад</w:t>
      </w:r>
      <w:r w:rsidRPr="003B15FC">
        <w:rPr>
          <w:rFonts w:ascii="Times New Roman" w:hAnsi="Times New Roman" w:cs="Times New Roman"/>
          <w:lang w:eastAsia="en-GB"/>
        </w:rPr>
        <w:t xml:space="preserve"> од</w:t>
      </w:r>
      <w:r w:rsidRPr="003B15FC">
        <w:rPr>
          <w:rFonts w:ascii="Times New Roman" w:hAnsi="Times New Roman" w:cs="Times New Roman"/>
          <w:lang w:val="ru-RU" w:eastAsia="en-GB"/>
        </w:rPr>
        <w:t xml:space="preserve">  </w:t>
      </w:r>
      <w:r w:rsidR="00B41D9E">
        <w:rPr>
          <w:rFonts w:ascii="Times New Roman" w:hAnsi="Times New Roman" w:cs="Times New Roman"/>
          <w:lang w:val="en-US" w:eastAsia="en-GB"/>
        </w:rPr>
        <w:t>3</w:t>
      </w:r>
      <w:r w:rsidRPr="003B15FC">
        <w:rPr>
          <w:rFonts w:ascii="Times New Roman" w:hAnsi="Times New Roman" w:cs="Times New Roman"/>
          <w:lang w:eastAsia="en-GB"/>
        </w:rPr>
        <w:t>%</w:t>
      </w:r>
      <w:r w:rsidRPr="003B15FC">
        <w:rPr>
          <w:rFonts w:ascii="Times New Roman" w:hAnsi="Times New Roman" w:cs="Times New Roman"/>
          <w:lang w:val="ru-RU" w:eastAsia="en-GB"/>
        </w:rPr>
        <w:t xml:space="preserve"> )</w:t>
      </w:r>
      <w:r w:rsidRPr="003B15FC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2F26AE9B" w:rsidR="001E6BC6" w:rsidRDefault="001E6BC6" w:rsidP="001E6BC6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A2A3F">
        <w:rPr>
          <w:rFonts w:ascii="Times New Roman" w:hAnsi="Times New Roman" w:cs="Times New Roman"/>
          <w:lang w:val="ru-RU" w:eastAsia="en-GB"/>
        </w:rPr>
        <w:t xml:space="preserve">У </w:t>
      </w:r>
      <w:r w:rsidRPr="000A2A3F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0A2A3F">
        <w:rPr>
          <w:rFonts w:ascii="Times New Roman" w:hAnsi="Times New Roman" w:cs="Times New Roman"/>
          <w:lang w:val="ru-RU" w:eastAsia="en-GB"/>
        </w:rPr>
        <w:t xml:space="preserve"> је у </w:t>
      </w:r>
      <w:r w:rsidRPr="000A2A3F">
        <w:rPr>
          <w:rFonts w:ascii="Times New Roman" w:hAnsi="Times New Roman" w:cs="Times New Roman"/>
          <w:lang w:val="sr-Cyrl-RS" w:eastAsia="en-GB"/>
        </w:rPr>
        <w:t>периоду јануар-</w:t>
      </w:r>
      <w:r w:rsidR="00684872">
        <w:rPr>
          <w:rFonts w:ascii="Times New Roman" w:hAnsi="Times New Roman" w:cs="Times New Roman"/>
          <w:lang w:val="sr-Cyrl-RS" w:eastAsia="en-GB"/>
        </w:rPr>
        <w:t>октобар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440AC4">
        <w:rPr>
          <w:rFonts w:ascii="Times New Roman" w:eastAsia="Times New Roman" w:hAnsi="Times New Roman" w:cs="Times New Roman"/>
          <w:bCs/>
          <w:color w:val="000000"/>
          <w:lang w:val="sr-Cyrl-RS"/>
        </w:rPr>
        <w:t>537.098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 w:rsidR="0064379B"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="00440AC4">
        <w:rPr>
          <w:rFonts w:ascii="Times New Roman" w:eastAsia="Times New Roman" w:hAnsi="Times New Roman" w:cs="Times New Roman"/>
          <w:bCs/>
          <w:color w:val="000000"/>
          <w:lang w:val="sr-Cyrl-RS"/>
        </w:rPr>
        <w:t>421.121</w:t>
      </w:r>
      <w:r w:rsidRPr="006E16C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(пад од </w:t>
      </w:r>
      <w:r>
        <w:rPr>
          <w:rFonts w:ascii="Times New Roman" w:hAnsi="Times New Roman" w:cs="Times New Roman"/>
          <w:lang w:val="sr-Cyrl-RS" w:eastAsia="en-GB"/>
        </w:rPr>
        <w:t>6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 w:rsidR="0064379B">
        <w:rPr>
          <w:rFonts w:ascii="Times New Roman" w:hAnsi="Times New Roman" w:cs="Times New Roman"/>
          <w:lang w:val="sr-Cyrl-RS" w:eastAsia="en-GB"/>
        </w:rPr>
        <w:t>0</w:t>
      </w:r>
      <w:r w:rsidRPr="000A2A3F">
        <w:rPr>
          <w:rFonts w:ascii="Times New Roman" w:hAnsi="Times New Roman" w:cs="Times New Roman"/>
          <w:lang w:eastAsia="en-GB"/>
        </w:rPr>
        <w:t xml:space="preserve">% </w:t>
      </w:r>
      <w:r w:rsidRPr="000A2A3F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F87EF9">
        <w:rPr>
          <w:rFonts w:ascii="Times New Roman" w:eastAsia="Times New Roman" w:hAnsi="Times New Roman" w:cs="Times New Roman"/>
          <w:bCs/>
          <w:color w:val="000000"/>
        </w:rPr>
        <w:t>115.977</w:t>
      </w:r>
      <w:r w:rsidRPr="000A2A3F">
        <w:rPr>
          <w:rFonts w:ascii="Times New Roman" w:hAnsi="Times New Roman" w:cs="Times New Roman"/>
          <w:lang w:val="ru-RU" w:eastAsia="en-GB"/>
        </w:rPr>
        <w:t xml:space="preserve"> (раст од </w:t>
      </w:r>
      <w:r w:rsidR="0064379B">
        <w:rPr>
          <w:rFonts w:ascii="Times New Roman" w:hAnsi="Times New Roman" w:cs="Times New Roman"/>
          <w:lang w:val="sr-Cyrl-RS" w:eastAsia="en-GB"/>
        </w:rPr>
        <w:t>2,0</w:t>
      </w:r>
      <w:r w:rsidRPr="000A2A3F">
        <w:rPr>
          <w:rFonts w:ascii="Times New Roman" w:hAnsi="Times New Roman" w:cs="Times New Roman"/>
          <w:lang w:eastAsia="en-GB"/>
        </w:rPr>
        <w:t>%</w:t>
      </w:r>
      <w:r w:rsidRPr="000A2A3F">
        <w:rPr>
          <w:rFonts w:ascii="Times New Roman" w:hAnsi="Times New Roman" w:cs="Times New Roman"/>
          <w:lang w:val="ru-RU" w:eastAsia="en-GB"/>
        </w:rPr>
        <w:t>).</w:t>
      </w:r>
    </w:p>
    <w:p w14:paraId="0C5DC97E" w14:textId="0D6C5BF6" w:rsidR="001E6BC6" w:rsidRPr="001E6BC6" w:rsidRDefault="001E6BC6" w:rsidP="001E6BC6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1E6BC6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је у </w:t>
      </w:r>
      <w:r w:rsidRPr="001E6BC6">
        <w:rPr>
          <w:rFonts w:ascii="Times New Roman" w:hAnsi="Times New Roman" w:cs="Times New Roman"/>
          <w:lang w:val="sr-Cyrl-RS" w:eastAsia="en-GB"/>
        </w:rPr>
        <w:t>периоду јануар-</w:t>
      </w:r>
      <w:r w:rsidR="00684872">
        <w:rPr>
          <w:rFonts w:ascii="Times New Roman" w:hAnsi="Times New Roman" w:cs="Times New Roman"/>
          <w:lang w:val="sr-Cyrl-RS" w:eastAsia="en-GB"/>
        </w:rPr>
        <w:t>октобар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500ED9">
        <w:rPr>
          <w:rFonts w:ascii="Times New Roman" w:eastAsia="Times New Roman" w:hAnsi="Times New Roman" w:cs="Times New Roman"/>
          <w:color w:val="000000"/>
          <w:lang w:val="en-US" w:eastAsia="en-US"/>
        </w:rPr>
        <w:t>801.411</w:t>
      </w:r>
      <w:r w:rsidRPr="001E6BC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</w:rPr>
        <w:t>дол</w:t>
      </w:r>
      <w:r w:rsidRPr="001E6BC6">
        <w:rPr>
          <w:rFonts w:ascii="Times New Roman" w:eastAsia="Times New Roman" w:hAnsi="Times New Roman" w:cs="Times New Roman"/>
          <w:lang w:val="sr-Cyrl-RS"/>
        </w:rPr>
        <w:t>аска</w:t>
      </w:r>
      <w:r w:rsidRPr="001E6BC6">
        <w:rPr>
          <w:rFonts w:ascii="Times New Roman" w:eastAsia="Times New Roman" w:hAnsi="Times New Roman" w:cs="Times New Roman"/>
        </w:rPr>
        <w:t xml:space="preserve"> туриста (</w:t>
      </w:r>
      <w:r w:rsidR="00500ED9">
        <w:rPr>
          <w:rFonts w:ascii="Times New Roman" w:hAnsi="Times New Roman" w:cs="Times New Roman"/>
          <w:lang w:val="sr-Cyrl-RS" w:eastAsia="en-GB"/>
        </w:rPr>
        <w:t>раст од 0,9</w:t>
      </w:r>
      <w:r w:rsidR="009341BE">
        <w:rPr>
          <w:rFonts w:ascii="Times New Roman" w:hAnsi="Times New Roman" w:cs="Times New Roman"/>
          <w:lang w:val="sr-Cyrl-RS" w:eastAsia="en-GB"/>
        </w:rPr>
        <w:t xml:space="preserve"> </w:t>
      </w:r>
      <w:r w:rsidRPr="001E6BC6">
        <w:rPr>
          <w:rFonts w:ascii="Times New Roman" w:hAnsi="Times New Roman" w:cs="Times New Roman"/>
          <w:lang w:eastAsia="en-GB"/>
        </w:rPr>
        <w:t xml:space="preserve">% у односу на </w:t>
      </w:r>
      <w:r w:rsidRPr="001E6BC6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1E6BC6">
        <w:rPr>
          <w:rFonts w:ascii="Times New Roman" w:hAnsi="Times New Roman" w:cs="Times New Roman"/>
          <w:lang w:eastAsia="en-GB"/>
        </w:rPr>
        <w:t>202</w:t>
      </w:r>
      <w:r w:rsidRPr="001E6BC6">
        <w:rPr>
          <w:rFonts w:ascii="Times New Roman" w:hAnsi="Times New Roman" w:cs="Times New Roman"/>
          <w:lang w:val="sr-Cyrl-RS" w:eastAsia="en-GB"/>
        </w:rPr>
        <w:t>4</w:t>
      </w:r>
      <w:r w:rsidRPr="001E6BC6">
        <w:rPr>
          <w:rFonts w:ascii="Times New Roman" w:hAnsi="Times New Roman" w:cs="Times New Roman"/>
          <w:lang w:eastAsia="en-GB"/>
        </w:rPr>
        <w:t>. годин</w:t>
      </w:r>
      <w:r w:rsidRPr="001E6BC6">
        <w:rPr>
          <w:rFonts w:ascii="Times New Roman" w:hAnsi="Times New Roman" w:cs="Times New Roman"/>
          <w:lang w:val="sr-Cyrl-RS" w:eastAsia="en-GB"/>
        </w:rPr>
        <w:t>е</w:t>
      </w:r>
      <w:r w:rsidRPr="001E6BC6">
        <w:rPr>
          <w:rFonts w:ascii="Times New Roman" w:hAnsi="Times New Roman" w:cs="Times New Roman"/>
          <w:lang w:eastAsia="en-GB"/>
        </w:rPr>
        <w:t>)</w:t>
      </w:r>
      <w:r w:rsidRPr="001E6BC6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733B78">
        <w:rPr>
          <w:rFonts w:ascii="Times New Roman" w:eastAsia="Times New Roman" w:hAnsi="Times New Roman" w:cs="Times New Roman"/>
          <w:color w:val="000000"/>
          <w:lang w:val="en-US" w:eastAsia="en-US"/>
        </w:rPr>
        <w:t>563.626</w:t>
      </w:r>
      <w:r w:rsidRPr="001E6BC6">
        <w:rPr>
          <w:rFonts w:ascii="Arial" w:eastAsia="Times New Roman" w:hAnsi="Arial" w:cs="Arial"/>
          <w:b/>
          <w:bCs/>
          <w:color w:val="000000"/>
          <w:sz w:val="16"/>
          <w:szCs w:val="16"/>
          <w:lang w:val="sr-Cyrl-RS" w:eastAsia="en-US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 (</w:t>
      </w:r>
      <w:r w:rsidRPr="001E6BC6">
        <w:rPr>
          <w:rFonts w:ascii="Times New Roman" w:hAnsi="Times New Roman" w:cs="Times New Roman"/>
          <w:lang w:eastAsia="en-GB"/>
        </w:rPr>
        <w:t>пад</w:t>
      </w:r>
      <w:r w:rsidRPr="001E6BC6">
        <w:rPr>
          <w:rFonts w:ascii="Times New Roman" w:hAnsi="Times New Roman" w:cs="Times New Roman"/>
          <w:lang w:val="ru-RU" w:eastAsia="en-GB"/>
        </w:rPr>
        <w:t xml:space="preserve"> од </w:t>
      </w:r>
      <w:r w:rsidR="00733B78">
        <w:rPr>
          <w:rFonts w:ascii="Times New Roman" w:hAnsi="Times New Roman" w:cs="Times New Roman"/>
          <w:lang w:val="sr-Cyrl-RS" w:eastAsia="en-GB"/>
        </w:rPr>
        <w:t>3,0</w:t>
      </w:r>
      <w:r w:rsidRPr="001E6BC6">
        <w:rPr>
          <w:rFonts w:ascii="Times New Roman" w:hAnsi="Times New Roman" w:cs="Times New Roman"/>
          <w:lang w:eastAsia="en-GB"/>
        </w:rPr>
        <w:t>%</w:t>
      </w:r>
      <w:r w:rsidRPr="001E6BC6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7F7E8A">
        <w:rPr>
          <w:rFonts w:ascii="Times New Roman" w:eastAsia="Times New Roman" w:hAnsi="Times New Roman" w:cs="Times New Roman"/>
          <w:bCs/>
          <w:color w:val="000000"/>
        </w:rPr>
        <w:t>237.785</w:t>
      </w:r>
      <w:r w:rsidRPr="001E6BC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(раст </w:t>
      </w:r>
      <w:r w:rsidR="007F7E8A">
        <w:rPr>
          <w:rFonts w:ascii="Times New Roman" w:hAnsi="Times New Roman" w:cs="Times New Roman"/>
          <w:lang w:val="ru-RU" w:eastAsia="en-GB"/>
        </w:rPr>
        <w:t>од 11,5</w:t>
      </w:r>
      <w:r w:rsidRPr="007F7E8A">
        <w:rPr>
          <w:rFonts w:ascii="Times New Roman" w:hAnsi="Times New Roman" w:cs="Times New Roman"/>
          <w:lang w:eastAsia="en-GB"/>
        </w:rPr>
        <w:t>%</w:t>
      </w:r>
      <w:r w:rsidRPr="007F7E8A">
        <w:rPr>
          <w:rFonts w:ascii="Times New Roman" w:hAnsi="Times New Roman" w:cs="Times New Roman"/>
          <w:lang w:val="ru-RU" w:eastAsia="en-GB"/>
        </w:rPr>
        <w:t xml:space="preserve"> 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CB343C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397058AF" w:rsidR="00746466" w:rsidRPr="00E110B8" w:rsidRDefault="00746466" w:rsidP="00126AD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  <w:p w14:paraId="5ADD8BA6" w14:textId="0B49D08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260B4F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CB20BD" w:rsidRPr="004A5B53" w14:paraId="1BBF9099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CB20BD" w:rsidRPr="00E73514" w:rsidRDefault="00CB20BD" w:rsidP="00CB2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5E3AE217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493C6B2F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2AAA8976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421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517BD7E3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2CDD7D69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44F2B288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B20BD" w:rsidRPr="004A5B53" w14:paraId="343DE5DE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CB20BD" w:rsidRPr="00E73514" w:rsidRDefault="00CB20BD" w:rsidP="00CB2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14006CCB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801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57B34287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6B683D4B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563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44BBAC76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4820E9B4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03301012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B20BD" w:rsidRPr="004A5B53" w14:paraId="5DA9A33E" w14:textId="77777777" w:rsidTr="00260B4F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CB20BD" w:rsidRPr="00E73514" w:rsidRDefault="00CB20BD" w:rsidP="00CB2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06574D58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5501F377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190466C0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54BD1CD5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31B27FF3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1683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25D7634F" w:rsidR="00CB20BD" w:rsidRPr="00C22CBE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B20BD" w:rsidRPr="004A5B53" w14:paraId="7DB2421F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CB20BD" w:rsidRPr="00E73514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5E3ECF7B" w:rsidR="00CB20BD" w:rsidRPr="001A5740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0045F4E5" w:rsidR="00CB20BD" w:rsidRPr="001A5740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58E69B01" w:rsidR="00CB20BD" w:rsidRPr="001A5740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2C3BE64F" w:rsidR="00CB20BD" w:rsidRPr="001A5740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69BDE119" w:rsidR="00CB20BD" w:rsidRPr="001A5740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A5740"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098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3302FB1A" w:rsidR="00CB20BD" w:rsidRPr="001A5740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1A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B20BD" w:rsidRPr="004A5B53" w14:paraId="5662A98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3F77DC7F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5D735ED6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21D56B9A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261E3EB6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6CECF1A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6F6FD7BF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B20BD" w:rsidRPr="004A5B53" w14:paraId="6AFE724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7452C3EF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567E1640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636BBEB9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6C996B1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33F0A6E4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1BCC79A1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B20BD" w:rsidRPr="004A5B53" w14:paraId="3C8ABAC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263392D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34062B51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138DBE8D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279F3401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441F8324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7FFDCF4D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B20BD" w:rsidRPr="004A5B53" w14:paraId="6F916AD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23946AD1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22784396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3FD3E54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4D82187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07F6C5A9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6A2F46AC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B20BD" w:rsidRPr="004A5B53" w14:paraId="2F2D283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0FD29651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0A0BC76B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3F0F2477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3E29343F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2109A61C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395EB642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B20BD" w:rsidRPr="004A5B53" w14:paraId="5C66AA0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1CDD525B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495A137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42F6BD00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485177DA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0A363F1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117D3207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B20BD" w:rsidRPr="004A5B53" w14:paraId="41FB1D63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71AD37FC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2FA86547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0EBD85B1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7354BD5C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5E200530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7149B8E9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B20BD" w:rsidRPr="004A5B53" w14:paraId="4EB70FB1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1D49B0F7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08292CD9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17BE7ED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0C1DC904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0D73F17C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3C23ED7C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B20BD" w:rsidRPr="004A5B53" w14:paraId="2FAD466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2F16B54B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504CC766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0215BA88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6079849B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3403DCD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2DB4E85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B20BD" w:rsidRPr="004A5B53" w14:paraId="107DF96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1535D59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582D7EC4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16A1A982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45559C37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133CFAA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3BE14D99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CB20BD" w:rsidRPr="004A5B53" w14:paraId="63D10835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4D50B9E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108DC6B3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52F09940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1D6F0C45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2569AA5F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10374582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B20BD" w:rsidRPr="004A5B53" w14:paraId="784910D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CB20BD" w:rsidRPr="004A5B53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2CF9CDC2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3ABEABF5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7333FF7E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6EA34D87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61B9CB16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433EB454" w:rsidR="00CB20BD" w:rsidRPr="00CB20BD" w:rsidRDefault="00CB20BD" w:rsidP="00CB2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67D8047E" w:rsidR="006D3016" w:rsidRPr="00BA7B3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proofErr w:type="spellStart"/>
      <w:r w:rsidR="00684872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октобар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4623635" w14:textId="77777777" w:rsidR="006D3016" w:rsidRPr="007C0555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26C68053" w14:textId="38DB4938" w:rsidR="006D3016" w:rsidRPr="007A402E" w:rsidRDefault="006D3016" w:rsidP="00027BD7">
      <w:pPr>
        <w:numPr>
          <w:ilvl w:val="0"/>
          <w:numId w:val="21"/>
        </w:numPr>
        <w:tabs>
          <w:tab w:val="left" w:pos="0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  <w:lang w:val="sr-Cyrl-CS" w:eastAsia="en-GB"/>
        </w:rPr>
      </w:pPr>
      <w:r w:rsidRPr="00E62595">
        <w:rPr>
          <w:rFonts w:ascii="Times New Roman" w:hAnsi="Times New Roman" w:cs="Times New Roman"/>
          <w:lang w:val="ru-RU" w:eastAsia="en-GB"/>
        </w:rPr>
        <w:t xml:space="preserve">     </w:t>
      </w:r>
      <w:r w:rsidRPr="007A402E">
        <w:rPr>
          <w:rFonts w:ascii="Times New Roman" w:hAnsi="Times New Roman" w:cs="Times New Roman"/>
          <w:lang w:val="ru-RU" w:eastAsia="en-GB"/>
        </w:rPr>
        <w:t xml:space="preserve">У </w:t>
      </w:r>
      <w:r w:rsidRPr="007A402E">
        <w:rPr>
          <w:rFonts w:ascii="Times New Roman" w:hAnsi="Times New Roman" w:cs="Times New Roman"/>
          <w:b/>
          <w:lang w:val="ru-RU" w:eastAsia="en-GB"/>
        </w:rPr>
        <w:t>Београду</w:t>
      </w:r>
      <w:r w:rsidRPr="007A402E">
        <w:rPr>
          <w:rFonts w:ascii="Times New Roman" w:hAnsi="Times New Roman" w:cs="Times New Roman"/>
          <w:lang w:val="ru-RU" w:eastAsia="en-GB"/>
        </w:rPr>
        <w:t xml:space="preserve"> је у </w:t>
      </w:r>
      <w:r w:rsidR="00EF398F" w:rsidRPr="007A402E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 w:rsidRPr="007A402E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="00EF398F" w:rsidRPr="007A402E">
        <w:rPr>
          <w:rFonts w:ascii="Times New Roman" w:hAnsi="Times New Roman" w:cs="Times New Roman"/>
          <w:lang w:eastAsia="en-GB"/>
        </w:rPr>
        <w:t xml:space="preserve"> </w:t>
      </w:r>
      <w:r w:rsidRPr="007A402E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072267" w:rsidRPr="00654B3B">
        <w:rPr>
          <w:rFonts w:ascii="Times New Roman" w:eastAsia="Times New Roman" w:hAnsi="Times New Roman" w:cs="Times New Roman"/>
          <w:bCs/>
          <w:color w:val="000000"/>
        </w:rPr>
        <w:t>3</w:t>
      </w:r>
      <w:r w:rsidR="00072267" w:rsidRPr="007A402E">
        <w:rPr>
          <w:rFonts w:ascii="Times New Roman" w:eastAsia="Times New Roman" w:hAnsi="Times New Roman" w:cs="Times New Roman"/>
          <w:bCs/>
          <w:color w:val="000000"/>
        </w:rPr>
        <w:t>.</w:t>
      </w:r>
      <w:r w:rsidR="00072267" w:rsidRPr="00654B3B">
        <w:rPr>
          <w:rFonts w:ascii="Times New Roman" w:eastAsia="Times New Roman" w:hAnsi="Times New Roman" w:cs="Times New Roman"/>
          <w:bCs/>
          <w:color w:val="000000"/>
        </w:rPr>
        <w:t>018</w:t>
      </w:r>
      <w:r w:rsidR="00072267" w:rsidRPr="007A402E">
        <w:rPr>
          <w:rFonts w:ascii="Times New Roman" w:eastAsia="Times New Roman" w:hAnsi="Times New Roman" w:cs="Times New Roman"/>
          <w:bCs/>
          <w:color w:val="000000"/>
        </w:rPr>
        <w:t>.</w:t>
      </w:r>
      <w:r w:rsidR="00072267" w:rsidRPr="00654B3B">
        <w:rPr>
          <w:rFonts w:ascii="Times New Roman" w:eastAsia="Times New Roman" w:hAnsi="Times New Roman" w:cs="Times New Roman"/>
          <w:bCs/>
          <w:color w:val="000000"/>
        </w:rPr>
        <w:t>470</w:t>
      </w:r>
      <w:r w:rsidR="00072267" w:rsidRPr="007A402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7A402E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7A402E">
        <w:rPr>
          <w:rFonts w:ascii="Times New Roman" w:hAnsi="Times New Roman" w:cs="Times New Roman"/>
          <w:lang w:val="ru-RU" w:eastAsia="en-GB"/>
        </w:rPr>
        <w:t xml:space="preserve"> (</w:t>
      </w:r>
      <w:r w:rsidR="00B02058" w:rsidRPr="007A402E">
        <w:rPr>
          <w:rFonts w:ascii="Times New Roman" w:hAnsi="Times New Roman" w:cs="Times New Roman"/>
          <w:lang w:val="ru-RU" w:eastAsia="en-GB"/>
        </w:rPr>
        <w:t>пад</w:t>
      </w:r>
      <w:r w:rsidRPr="007A402E">
        <w:rPr>
          <w:rFonts w:ascii="Times New Roman" w:hAnsi="Times New Roman" w:cs="Times New Roman"/>
          <w:lang w:val="ru-RU" w:eastAsia="en-GB"/>
        </w:rPr>
        <w:t xml:space="preserve"> од </w:t>
      </w:r>
      <w:r w:rsidR="000406F2" w:rsidRPr="007A402E">
        <w:rPr>
          <w:rFonts w:ascii="Times New Roman" w:hAnsi="Times New Roman" w:cs="Times New Roman"/>
          <w:lang w:val="en-US" w:eastAsia="en-GB"/>
        </w:rPr>
        <w:t>2,5</w:t>
      </w:r>
      <w:r w:rsidRPr="007A402E">
        <w:rPr>
          <w:rFonts w:ascii="Times New Roman" w:hAnsi="Times New Roman" w:cs="Times New Roman"/>
          <w:lang w:eastAsia="en-GB"/>
        </w:rPr>
        <w:t>%</w:t>
      </w:r>
      <w:r w:rsidRPr="007A402E"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 w:rsidR="00072267" w:rsidRPr="00654B3B">
        <w:rPr>
          <w:rFonts w:ascii="Times New Roman" w:eastAsia="Times New Roman" w:hAnsi="Times New Roman" w:cs="Times New Roman"/>
          <w:bCs/>
          <w:color w:val="000000"/>
        </w:rPr>
        <w:t>425</w:t>
      </w:r>
      <w:r w:rsidR="00072267" w:rsidRPr="007A402E">
        <w:rPr>
          <w:rFonts w:ascii="Times New Roman" w:eastAsia="Times New Roman" w:hAnsi="Times New Roman" w:cs="Times New Roman"/>
          <w:bCs/>
          <w:color w:val="000000"/>
        </w:rPr>
        <w:t>.</w:t>
      </w:r>
      <w:r w:rsidR="00072267" w:rsidRPr="00654B3B">
        <w:rPr>
          <w:rFonts w:ascii="Times New Roman" w:eastAsia="Times New Roman" w:hAnsi="Times New Roman" w:cs="Times New Roman"/>
          <w:bCs/>
          <w:color w:val="000000"/>
        </w:rPr>
        <w:t>285</w:t>
      </w:r>
      <w:r w:rsidR="00072267" w:rsidRPr="007A402E">
        <w:rPr>
          <w:rFonts w:ascii="Times New Roman" w:hAnsi="Times New Roman" w:cs="Times New Roman"/>
          <w:lang w:val="ru-RU" w:eastAsia="en-GB"/>
        </w:rPr>
        <w:t xml:space="preserve"> </w:t>
      </w:r>
      <w:r w:rsidRPr="007A402E">
        <w:rPr>
          <w:rFonts w:ascii="Times New Roman" w:hAnsi="Times New Roman" w:cs="Times New Roman"/>
          <w:lang w:val="ru-RU" w:eastAsia="en-GB"/>
        </w:rPr>
        <w:t xml:space="preserve">(раст од </w:t>
      </w:r>
      <w:r w:rsidR="000406F2" w:rsidRPr="007A402E">
        <w:rPr>
          <w:rFonts w:ascii="Times New Roman" w:hAnsi="Times New Roman" w:cs="Times New Roman"/>
          <w:lang w:val="en-US" w:eastAsia="en-GB"/>
        </w:rPr>
        <w:t>1,0</w:t>
      </w:r>
      <w:r w:rsidRPr="007A402E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EA6396" w:rsidRPr="007A402E">
        <w:rPr>
          <w:rFonts w:ascii="Times New Roman" w:eastAsia="Times New Roman" w:hAnsi="Times New Roman" w:cs="Times New Roman"/>
          <w:bCs/>
          <w:color w:val="000000"/>
        </w:rPr>
        <w:t>2</w:t>
      </w:r>
      <w:r w:rsidR="00EA6396" w:rsidRPr="007A402E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7A402E">
        <w:rPr>
          <w:rFonts w:ascii="Times New Roman" w:eastAsia="Times New Roman" w:hAnsi="Times New Roman" w:cs="Times New Roman"/>
          <w:bCs/>
          <w:color w:val="000000"/>
        </w:rPr>
        <w:t>315</w:t>
      </w:r>
      <w:r w:rsidR="00EA6396" w:rsidRPr="007A402E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EA6396" w:rsidRPr="007A402E">
        <w:rPr>
          <w:rFonts w:ascii="Times New Roman" w:eastAsia="Times New Roman" w:hAnsi="Times New Roman" w:cs="Times New Roman"/>
          <w:bCs/>
          <w:color w:val="000000"/>
        </w:rPr>
        <w:t>807</w:t>
      </w:r>
      <w:r w:rsidR="00EA6396" w:rsidRPr="007A402E">
        <w:rPr>
          <w:rFonts w:ascii="Times New Roman" w:hAnsi="Times New Roman" w:cs="Times New Roman"/>
          <w:lang w:val="sr-Cyrl-CS" w:eastAsia="en-GB"/>
        </w:rPr>
        <w:t xml:space="preserve"> </w:t>
      </w:r>
      <w:r w:rsidRPr="007A402E">
        <w:rPr>
          <w:rFonts w:ascii="Times New Roman" w:hAnsi="Times New Roman" w:cs="Times New Roman"/>
          <w:lang w:val="sr-Cyrl-CS" w:eastAsia="en-GB"/>
        </w:rPr>
        <w:t>(</w:t>
      </w:r>
      <w:r w:rsidR="00B02058" w:rsidRPr="007A402E">
        <w:rPr>
          <w:rFonts w:ascii="Times New Roman" w:hAnsi="Times New Roman" w:cs="Times New Roman"/>
          <w:lang w:val="sr-Cyrl-CS" w:eastAsia="en-GB"/>
        </w:rPr>
        <w:t>пад</w:t>
      </w:r>
      <w:r w:rsidRPr="007A402E">
        <w:rPr>
          <w:rFonts w:ascii="Times New Roman" w:hAnsi="Times New Roman" w:cs="Times New Roman"/>
          <w:lang w:val="ru-RU" w:eastAsia="en-GB"/>
        </w:rPr>
        <w:t xml:space="preserve"> </w:t>
      </w:r>
      <w:r w:rsidRPr="007A402E">
        <w:rPr>
          <w:rFonts w:ascii="Times New Roman" w:hAnsi="Times New Roman" w:cs="Times New Roman"/>
          <w:lang w:eastAsia="en-GB"/>
        </w:rPr>
        <w:t>oд</w:t>
      </w:r>
      <w:r w:rsidRPr="007A402E">
        <w:rPr>
          <w:rFonts w:ascii="Times New Roman" w:hAnsi="Times New Roman" w:cs="Times New Roman"/>
          <w:lang w:val="ru-RU" w:eastAsia="en-GB"/>
        </w:rPr>
        <w:t xml:space="preserve"> </w:t>
      </w:r>
      <w:r w:rsidR="001D7153" w:rsidRPr="007A402E">
        <w:rPr>
          <w:rFonts w:ascii="Times New Roman" w:hAnsi="Times New Roman" w:cs="Times New Roman"/>
          <w:lang w:val="en-US" w:eastAsia="en-GB"/>
        </w:rPr>
        <w:t>3,1</w:t>
      </w:r>
      <w:r w:rsidRPr="007A402E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48C39BFB" w:rsidR="001E6BC6" w:rsidRPr="007A402E" w:rsidRDefault="001E6BC6" w:rsidP="001E6BC6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right="-313"/>
        <w:jc w:val="both"/>
        <w:rPr>
          <w:rFonts w:ascii="Times New Roman" w:hAnsi="Times New Roman" w:cs="Times New Roman"/>
        </w:rPr>
      </w:pPr>
      <w:r w:rsidRPr="007A402E">
        <w:rPr>
          <w:rFonts w:ascii="Times New Roman" w:hAnsi="Times New Roman" w:cs="Times New Roman"/>
          <w:b/>
        </w:rPr>
        <w:t>У бањским местима</w:t>
      </w:r>
      <w:r w:rsidRPr="007A402E">
        <w:rPr>
          <w:rFonts w:ascii="Times New Roman" w:hAnsi="Times New Roman" w:cs="Times New Roman"/>
          <w:lang w:val="ru-RU" w:eastAsia="en-GB"/>
        </w:rPr>
        <w:t xml:space="preserve"> је у </w:t>
      </w:r>
      <w:r w:rsidRPr="007A402E">
        <w:rPr>
          <w:rFonts w:ascii="Times New Roman" w:hAnsi="Times New Roman" w:cs="Times New Roman"/>
          <w:lang w:val="sr-Cyrl-RS" w:eastAsia="en-GB"/>
        </w:rPr>
        <w:t>периоду јануар-</w:t>
      </w:r>
      <w:r w:rsidR="00684872" w:rsidRPr="007A402E">
        <w:rPr>
          <w:rFonts w:ascii="Times New Roman" w:hAnsi="Times New Roman" w:cs="Times New Roman"/>
          <w:lang w:val="sr-Cyrl-RS" w:eastAsia="en-GB"/>
        </w:rPr>
        <w:t>октобар</w:t>
      </w:r>
      <w:r w:rsidRPr="007A402E">
        <w:rPr>
          <w:rFonts w:ascii="Times New Roman" w:hAnsi="Times New Roman" w:cs="Times New Roman"/>
          <w:lang w:eastAsia="en-GB"/>
        </w:rPr>
        <w:t xml:space="preserve"> </w:t>
      </w:r>
      <w:r w:rsidRPr="007A402E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0B0F53" w:rsidRPr="007A402E">
        <w:rPr>
          <w:rFonts w:ascii="Times New Roman" w:hAnsi="Times New Roman" w:cs="Times New Roman"/>
          <w:color w:val="000000"/>
        </w:rPr>
        <w:t>2.101.754</w:t>
      </w:r>
      <w:r w:rsidRPr="007A402E">
        <w:rPr>
          <w:b/>
          <w:bCs/>
          <w:color w:val="000000"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7A402E">
        <w:rPr>
          <w:rFonts w:ascii="Times New Roman" w:eastAsia="Times New Roman" w:hAnsi="Times New Roman" w:cs="Times New Roman"/>
          <w:bCs/>
        </w:rPr>
        <w:t xml:space="preserve">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7A402E">
        <w:rPr>
          <w:rFonts w:ascii="Times New Roman" w:eastAsia="Times New Roman" w:hAnsi="Times New Roman" w:cs="Times New Roman"/>
          <w:bCs/>
        </w:rPr>
        <w:t>(</w:t>
      </w:r>
      <w:r w:rsidR="000B0F53" w:rsidRPr="007A402E">
        <w:rPr>
          <w:rFonts w:ascii="Times New Roman" w:eastAsia="Times New Roman" w:hAnsi="Times New Roman" w:cs="Times New Roman"/>
          <w:bCs/>
          <w:lang w:val="sr-Cyrl-RS"/>
        </w:rPr>
        <w:t>пад од 7,9</w:t>
      </w:r>
      <w:r w:rsidRPr="007A402E">
        <w:rPr>
          <w:rFonts w:ascii="Times New Roman" w:eastAsia="Times New Roman" w:hAnsi="Times New Roman" w:cs="Times New Roman"/>
          <w:bCs/>
        </w:rPr>
        <w:t>%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7A402E">
        <w:rPr>
          <w:rFonts w:ascii="Times New Roman" w:eastAsia="Times New Roman" w:hAnsi="Times New Roman" w:cs="Times New Roman"/>
          <w:bCs/>
        </w:rPr>
        <w:t>домаћи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bCs/>
        </w:rPr>
        <w:t>турист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7A402E">
        <w:rPr>
          <w:rFonts w:ascii="Times New Roman" w:hAnsi="Times New Roman" w:cs="Times New Roman"/>
          <w:color w:val="000000"/>
        </w:rPr>
        <w:t>1</w:t>
      </w:r>
      <w:r w:rsidRPr="007A402E">
        <w:rPr>
          <w:rFonts w:ascii="Times New Roman" w:hAnsi="Times New Roman" w:cs="Times New Roman"/>
          <w:color w:val="000000"/>
          <w:lang w:val="sr-Cyrl-RS"/>
        </w:rPr>
        <w:t>.</w:t>
      </w:r>
      <w:r w:rsidR="000B0F53" w:rsidRPr="007A402E">
        <w:rPr>
          <w:rFonts w:ascii="Times New Roman" w:hAnsi="Times New Roman" w:cs="Times New Roman"/>
          <w:color w:val="000000"/>
        </w:rPr>
        <w:t>707.167</w:t>
      </w:r>
      <w:r w:rsidRPr="007A402E">
        <w:rPr>
          <w:rFonts w:ascii="Times New Roman" w:eastAsia="Times New Roman" w:hAnsi="Times New Roman" w:cs="Times New Roman"/>
          <w:bCs/>
        </w:rPr>
        <w:t xml:space="preserve"> (</w:t>
      </w:r>
      <w:r w:rsidR="000B0F53" w:rsidRPr="007A402E">
        <w:rPr>
          <w:rFonts w:ascii="Times New Roman" w:eastAsia="Times New Roman" w:hAnsi="Times New Roman" w:cs="Times New Roman"/>
          <w:bCs/>
          <w:lang w:val="sr-Cyrl-RS"/>
        </w:rPr>
        <w:t>пад од 10,2</w:t>
      </w:r>
      <w:r w:rsidRPr="007A402E">
        <w:rPr>
          <w:rFonts w:ascii="Times New Roman" w:eastAsia="Times New Roman" w:hAnsi="Times New Roman" w:cs="Times New Roman"/>
          <w:bCs/>
        </w:rPr>
        <w:t xml:space="preserve">%) а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7A402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B0F53" w:rsidRPr="007A402E">
        <w:rPr>
          <w:rFonts w:ascii="Times New Roman" w:eastAsia="Times New Roman" w:hAnsi="Times New Roman" w:cs="Times New Roman"/>
          <w:bCs/>
          <w:color w:val="000000"/>
        </w:rPr>
        <w:t>394.587</w:t>
      </w:r>
      <w:r w:rsidR="00072267" w:rsidRPr="007A402E">
        <w:rPr>
          <w:rFonts w:ascii="Times New Roman" w:eastAsia="Times New Roman" w:hAnsi="Times New Roman" w:cs="Times New Roman"/>
          <w:bCs/>
        </w:rPr>
        <w:t xml:space="preserve"> </w:t>
      </w:r>
      <w:r w:rsidRPr="007A402E">
        <w:rPr>
          <w:rFonts w:ascii="Times New Roman" w:eastAsia="Times New Roman" w:hAnsi="Times New Roman" w:cs="Times New Roman"/>
          <w:bCs/>
        </w:rPr>
        <w:t xml:space="preserve">(раст од </w:t>
      </w:r>
      <w:r w:rsidR="000B0F53" w:rsidRPr="007A402E">
        <w:rPr>
          <w:rFonts w:ascii="Times New Roman" w:eastAsia="Times New Roman" w:hAnsi="Times New Roman" w:cs="Times New Roman"/>
          <w:bCs/>
          <w:lang w:val="sr-Cyrl-RS"/>
        </w:rPr>
        <w:t>3,5</w:t>
      </w:r>
      <w:r w:rsidRPr="007A402E">
        <w:rPr>
          <w:rFonts w:ascii="Times New Roman" w:eastAsia="Times New Roman" w:hAnsi="Times New Roman" w:cs="Times New Roman"/>
          <w:bCs/>
        </w:rPr>
        <w:t>%).</w:t>
      </w:r>
    </w:p>
    <w:p w14:paraId="40D0EFD5" w14:textId="6C95AF5B" w:rsidR="001E6BC6" w:rsidRPr="007A402E" w:rsidRDefault="001E6BC6" w:rsidP="001E6BC6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402E">
        <w:rPr>
          <w:rFonts w:ascii="Times New Roman" w:hAnsi="Times New Roman" w:cs="Times New Roman"/>
        </w:rPr>
        <w:t xml:space="preserve">У </w:t>
      </w:r>
      <w:r w:rsidRPr="007A402E">
        <w:rPr>
          <w:rFonts w:ascii="Times New Roman" w:hAnsi="Times New Roman" w:cs="Times New Roman"/>
          <w:b/>
        </w:rPr>
        <w:t xml:space="preserve">планинским </w:t>
      </w:r>
      <w:r w:rsidRPr="007A402E">
        <w:rPr>
          <w:rFonts w:ascii="Times New Roman" w:hAnsi="Times New Roman" w:cs="Times New Roman"/>
          <w:b/>
          <w:lang w:val="sr-Cyrl-RS"/>
        </w:rPr>
        <w:t>центрима</w:t>
      </w:r>
      <w:r w:rsidRPr="007A402E">
        <w:rPr>
          <w:rFonts w:ascii="Times New Roman" w:hAnsi="Times New Roman" w:cs="Times New Roman"/>
        </w:rPr>
        <w:t xml:space="preserve"> </w:t>
      </w:r>
      <w:r w:rsidRPr="007A402E">
        <w:rPr>
          <w:rFonts w:ascii="Times New Roman" w:hAnsi="Times New Roman" w:cs="Times New Roman"/>
          <w:lang w:val="sr-Cyrl-RS"/>
        </w:rPr>
        <w:t xml:space="preserve">је у </w:t>
      </w:r>
      <w:r w:rsidRPr="007A402E">
        <w:rPr>
          <w:rFonts w:ascii="Times New Roman" w:hAnsi="Times New Roman" w:cs="Times New Roman"/>
          <w:lang w:val="sr-Cyrl-RS" w:eastAsia="en-GB"/>
        </w:rPr>
        <w:t>периоду јануар-</w:t>
      </w:r>
      <w:r w:rsidR="00684872" w:rsidRPr="007A402E">
        <w:rPr>
          <w:rFonts w:ascii="Times New Roman" w:hAnsi="Times New Roman" w:cs="Times New Roman"/>
          <w:lang w:val="sr-Cyrl-RS" w:eastAsia="en-GB"/>
        </w:rPr>
        <w:t>октобар</w:t>
      </w:r>
      <w:r w:rsidRPr="007A402E">
        <w:rPr>
          <w:rFonts w:ascii="Times New Roman" w:hAnsi="Times New Roman" w:cs="Times New Roman"/>
          <w:lang w:eastAsia="en-GB"/>
        </w:rPr>
        <w:t xml:space="preserve"> </w:t>
      </w:r>
      <w:r w:rsidRPr="007A402E">
        <w:rPr>
          <w:rFonts w:ascii="Times New Roman" w:hAnsi="Times New Roman" w:cs="Times New Roman"/>
        </w:rPr>
        <w:t xml:space="preserve">регистровано укупно </w:t>
      </w:r>
      <w:r w:rsidR="00550FD0" w:rsidRPr="007A402E">
        <w:rPr>
          <w:rFonts w:ascii="Times New Roman" w:eastAsia="Times New Roman" w:hAnsi="Times New Roman" w:cs="Times New Roman"/>
          <w:bCs/>
          <w:color w:val="000000"/>
        </w:rPr>
        <w:t>2.501.687</w:t>
      </w:r>
      <w:r w:rsidRPr="007A402E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bCs/>
        </w:rPr>
        <w:t>ноћењ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7A402E">
        <w:rPr>
          <w:rFonts w:ascii="Times New Roman" w:eastAsia="Times New Roman" w:hAnsi="Times New Roman" w:cs="Times New Roman"/>
          <w:bCs/>
        </w:rPr>
        <w:t xml:space="preserve"> (пад од </w:t>
      </w:r>
      <w:r w:rsidR="009E259F" w:rsidRPr="007A402E">
        <w:rPr>
          <w:rFonts w:ascii="Times New Roman" w:eastAsia="Times New Roman" w:hAnsi="Times New Roman" w:cs="Times New Roman"/>
          <w:bCs/>
          <w:lang w:val="sr-Cyrl-RS"/>
        </w:rPr>
        <w:t>1,6</w:t>
      </w:r>
      <w:r w:rsidRPr="007A402E">
        <w:rPr>
          <w:rFonts w:ascii="Times New Roman" w:eastAsia="Times New Roman" w:hAnsi="Times New Roman" w:cs="Times New Roman"/>
          <w:bCs/>
        </w:rPr>
        <w:t>%</w:t>
      </w:r>
      <w:r w:rsidRPr="007A402E">
        <w:rPr>
          <w:rFonts w:ascii="Times New Roman" w:hAnsi="Times New Roman" w:cs="Times New Roman"/>
        </w:rPr>
        <w:t xml:space="preserve">), од чега су домаћи туристи остварили </w:t>
      </w:r>
      <w:r w:rsidR="009E259F" w:rsidRPr="007A402E">
        <w:rPr>
          <w:rFonts w:ascii="Times New Roman" w:eastAsia="Times New Roman" w:hAnsi="Times New Roman" w:cs="Times New Roman"/>
          <w:bCs/>
          <w:color w:val="000000"/>
        </w:rPr>
        <w:t>1.866.305</w:t>
      </w:r>
      <w:r w:rsidRPr="007A402E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7A402E">
        <w:rPr>
          <w:rFonts w:ascii="Times New Roman" w:eastAsia="Times New Roman" w:hAnsi="Times New Roman" w:cs="Times New Roman"/>
          <w:bCs/>
        </w:rPr>
        <w:t xml:space="preserve"> (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7A402E">
        <w:rPr>
          <w:rFonts w:ascii="Times New Roman" w:eastAsia="Times New Roman" w:hAnsi="Times New Roman" w:cs="Times New Roman"/>
          <w:bCs/>
        </w:rPr>
        <w:t xml:space="preserve">од </w:t>
      </w:r>
      <w:r w:rsidR="009E259F" w:rsidRPr="007A402E">
        <w:rPr>
          <w:rFonts w:ascii="Times New Roman" w:eastAsia="Times New Roman" w:hAnsi="Times New Roman" w:cs="Times New Roman"/>
          <w:bCs/>
          <w:lang w:val="sr-Cyrl-RS"/>
        </w:rPr>
        <w:t>5,9</w:t>
      </w:r>
      <w:r w:rsidRPr="007A402E">
        <w:rPr>
          <w:rFonts w:ascii="Times New Roman" w:eastAsia="Times New Roman" w:hAnsi="Times New Roman" w:cs="Times New Roman"/>
          <w:bCs/>
        </w:rPr>
        <w:t xml:space="preserve">%), а страни </w:t>
      </w:r>
      <w:r w:rsidR="009E259F" w:rsidRPr="007A402E">
        <w:rPr>
          <w:rFonts w:ascii="Times New Roman" w:eastAsia="Times New Roman" w:hAnsi="Times New Roman" w:cs="Times New Roman"/>
          <w:color w:val="000000"/>
        </w:rPr>
        <w:t>635.382</w:t>
      </w:r>
      <w:r w:rsidRPr="007A402E">
        <w:rPr>
          <w:rFonts w:ascii="Times New Roman" w:eastAsia="Times New Roman" w:hAnsi="Times New Roman" w:cs="Times New Roman"/>
          <w:bCs/>
        </w:rPr>
        <w:t xml:space="preserve"> (раст од  </w:t>
      </w:r>
      <w:r w:rsidR="009E259F" w:rsidRPr="007A402E">
        <w:rPr>
          <w:rFonts w:ascii="Times New Roman" w:eastAsia="Times New Roman" w:hAnsi="Times New Roman" w:cs="Times New Roman"/>
          <w:bCs/>
          <w:lang w:val="sr-Cyrl-RS"/>
        </w:rPr>
        <w:t>13,7</w:t>
      </w:r>
      <w:r w:rsidRPr="007A402E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839"/>
        <w:gridCol w:w="617"/>
        <w:gridCol w:w="811"/>
        <w:gridCol w:w="28"/>
        <w:gridCol w:w="617"/>
        <w:gridCol w:w="773"/>
        <w:gridCol w:w="66"/>
        <w:gridCol w:w="617"/>
        <w:gridCol w:w="298"/>
        <w:gridCol w:w="1017"/>
        <w:gridCol w:w="992"/>
        <w:gridCol w:w="1135"/>
        <w:gridCol w:w="981"/>
      </w:tblGrid>
      <w:tr w:rsidR="00851AA2" w:rsidRPr="00E67C81" w14:paraId="72D91FD2" w14:textId="77777777" w:rsidTr="00260B4F">
        <w:trPr>
          <w:trHeight w:val="156"/>
        </w:trPr>
        <w:tc>
          <w:tcPr>
            <w:tcW w:w="2409" w:type="dxa"/>
            <w:gridSpan w:val="4"/>
            <w:vMerge w:val="restart"/>
            <w:shd w:val="clear" w:color="auto" w:fill="ED7D31"/>
          </w:tcPr>
          <w:p w14:paraId="7D7678E5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bookmarkStart w:id="2" w:name="_Hlk199749358"/>
          </w:p>
          <w:p w14:paraId="4508DFF4" w14:textId="345EF2E6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10"/>
            <w:shd w:val="clear" w:color="auto" w:fill="C6EFCE"/>
            <w:noWrap/>
            <w:vAlign w:val="center"/>
            <w:hideMark/>
          </w:tcPr>
          <w:p w14:paraId="008469BD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260B4F">
        <w:trPr>
          <w:trHeight w:val="114"/>
        </w:trPr>
        <w:tc>
          <w:tcPr>
            <w:tcW w:w="2409" w:type="dxa"/>
            <w:gridSpan w:val="4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3"/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gridSpan w:val="3"/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2"/>
      <w:tr w:rsidR="006557E9" w:rsidRPr="00E67C81" w14:paraId="0ECB10CF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018024F8" w14:textId="77777777" w:rsidR="006557E9" w:rsidRPr="00E67C81" w:rsidRDefault="006557E9" w:rsidP="006557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gridSpan w:val="3"/>
            <w:vAlign w:val="bottom"/>
          </w:tcPr>
          <w:p w14:paraId="2C16FCCF" w14:textId="0485F1B2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81" w:type="dxa"/>
            <w:gridSpan w:val="3"/>
            <w:vAlign w:val="bottom"/>
          </w:tcPr>
          <w:p w14:paraId="08ED6C51" w14:textId="3DCD32BF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bottom"/>
          </w:tcPr>
          <w:p w14:paraId="1761199C" w14:textId="2195E5E0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707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2" w:type="dxa"/>
            <w:vAlign w:val="bottom"/>
          </w:tcPr>
          <w:p w14:paraId="03203E05" w14:textId="69B7A673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bottom"/>
          </w:tcPr>
          <w:p w14:paraId="06F7F477" w14:textId="2B83A466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587</w:t>
            </w:r>
          </w:p>
        </w:tc>
        <w:tc>
          <w:tcPr>
            <w:tcW w:w="981" w:type="dxa"/>
            <w:vAlign w:val="bottom"/>
          </w:tcPr>
          <w:p w14:paraId="716A1C42" w14:textId="296F5D72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557E9" w:rsidRPr="00E67C81" w14:paraId="4C01468C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1F509950" w14:textId="77777777" w:rsidR="006557E9" w:rsidRPr="00E67C81" w:rsidRDefault="006557E9" w:rsidP="006557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gridSpan w:val="3"/>
            <w:vAlign w:val="bottom"/>
          </w:tcPr>
          <w:p w14:paraId="721649CE" w14:textId="0CA8D005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981" w:type="dxa"/>
            <w:gridSpan w:val="3"/>
            <w:vAlign w:val="bottom"/>
          </w:tcPr>
          <w:p w14:paraId="5C1A696F" w14:textId="71B2CA4B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vAlign w:val="bottom"/>
          </w:tcPr>
          <w:p w14:paraId="7C4B9C11" w14:textId="7CE67049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866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92" w:type="dxa"/>
            <w:vAlign w:val="bottom"/>
          </w:tcPr>
          <w:p w14:paraId="7BAF22B8" w14:textId="5F1FFCDA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bottom"/>
          </w:tcPr>
          <w:p w14:paraId="08D3F870" w14:textId="7446A8F4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635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81" w:type="dxa"/>
            <w:vAlign w:val="bottom"/>
          </w:tcPr>
          <w:p w14:paraId="46EEA373" w14:textId="0530F957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557E9" w:rsidRPr="00E67C81" w14:paraId="630A8E2A" w14:textId="77777777" w:rsidTr="00260B4F">
        <w:trPr>
          <w:trHeight w:val="153"/>
        </w:trPr>
        <w:tc>
          <w:tcPr>
            <w:tcW w:w="2409" w:type="dxa"/>
            <w:gridSpan w:val="4"/>
            <w:vAlign w:val="bottom"/>
          </w:tcPr>
          <w:p w14:paraId="67FC458B" w14:textId="77777777" w:rsidR="006557E9" w:rsidRPr="00E67C81" w:rsidRDefault="006557E9" w:rsidP="0065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5404D9C9" w14:textId="15C39E9E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bottom"/>
          </w:tcPr>
          <w:p w14:paraId="5923CA43" w14:textId="04FBA1DC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042AE6D7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075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0DBAB53B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76BE7353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45395E66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557E9" w:rsidRPr="00E67C81" w14:paraId="1A831C49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6FCDB51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747DB632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018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0E057F71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1C2CBED4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425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4D2E2D09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035B2EBE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72267"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593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78CD2062" w:rsidR="006557E9" w:rsidRPr="00337E67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557E9" w:rsidRPr="00260B4F" w14:paraId="09ADC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2E0D46B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399C0A80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2C13289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7BA1884E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4C93D35F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479A924B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344166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3B88F0A6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557E9" w:rsidRPr="00260B4F" w14:paraId="31B0A31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AFCB1F1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79B4C5B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277047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418B3E3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7EF70880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2A43696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6FBE705B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76937C1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557E9" w:rsidRPr="00260B4F" w14:paraId="56BE15E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06DFBFA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324BB19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091402D9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660E138E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6E1F1441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77E94805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506B88F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557E9" w:rsidRPr="00260B4F" w14:paraId="3A5D7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555BBBE0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1CE970B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157E4CF1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320EC2A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2509934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4B7CD67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764DC41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557E9" w:rsidRPr="00260B4F" w14:paraId="7C312FC3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EEF9E32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4296A59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0FD2D7A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45110E92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5CF1D95F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0F3D37D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7C82562E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557E9" w:rsidRPr="00260B4F" w14:paraId="27701AA1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060246CD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285AEAF8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1FA0463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3A68C4A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6C44343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3A937F41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0CB04A5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557E9" w:rsidRPr="00260B4F" w14:paraId="20871BC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2BA56D3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42F4FB85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715DCDA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604D8E7D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2CDC9E0F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138189DF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11878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18755AF3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557E9" w:rsidRPr="00260B4F" w14:paraId="72F214E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7A425386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Чачак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4B61E579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5371194B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1A603E5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24C9DDDD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4785C624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46EA2DFF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557E9" w:rsidRPr="00260B4F" w14:paraId="739C0DA5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C19CD65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05AD29B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838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2F5406F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794506F1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19F1A92C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720F31A3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35A958E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557E9" w:rsidRPr="00260B4F" w14:paraId="20BE4962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4C46C1A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5F268515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2B810325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68283C3E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2FBF59C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4BF01CE5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67E65483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557E9" w:rsidRPr="00260B4F" w14:paraId="32558DAB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F1205D3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63CC5F8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50C80202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6A9BF78E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78850197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55915F92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15DC7B8E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557E9" w:rsidRPr="00260B4F" w14:paraId="786184F8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728B67C" w14:textId="77777777" w:rsidR="006557E9" w:rsidRPr="00E67C81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4427631D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77F40221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7C74E50A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4F0EF9DB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450C50D6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3A5539CD" w:rsidR="006557E9" w:rsidRPr="006557E9" w:rsidRDefault="006557E9" w:rsidP="0065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60B4F" w:rsidRPr="00260B4F" w14:paraId="06C7D64F" w14:textId="77777777" w:rsidTr="00260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42" w:type="dxa"/>
          <w:wAfter w:w="4423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B0B8" w14:textId="0CB9EF2A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F47A2" w14:textId="2820C889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BB96" w14:textId="359B7693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4A00" w14:textId="77DEB38F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A0B" w14:textId="695B8A8A" w:rsidR="00260B4F" w:rsidRPr="006557E9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CFBE3" w14:textId="7DACCDAE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BAC5149" w14:textId="77777777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05C69642" w14:textId="77777777" w:rsidR="00890508" w:rsidRDefault="00890508" w:rsidP="00890508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A2A3F">
        <w:rPr>
          <w:rFonts w:ascii="Times New Roman" w:hAnsi="Times New Roman" w:cs="Times New Roman"/>
          <w:lang w:val="ru-RU" w:eastAsia="en-GB"/>
        </w:rPr>
        <w:t xml:space="preserve">У </w:t>
      </w:r>
      <w:r w:rsidRPr="000A2A3F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0A2A3F">
        <w:rPr>
          <w:rFonts w:ascii="Times New Roman" w:hAnsi="Times New Roman" w:cs="Times New Roman"/>
          <w:lang w:val="ru-RU" w:eastAsia="en-GB"/>
        </w:rPr>
        <w:t xml:space="preserve"> је у </w:t>
      </w:r>
      <w:r w:rsidRPr="000A2A3F">
        <w:rPr>
          <w:rFonts w:ascii="Times New Roman" w:hAnsi="Times New Roman" w:cs="Times New Roman"/>
          <w:lang w:val="sr-Cyrl-RS" w:eastAsia="en-GB"/>
        </w:rPr>
        <w:t>периоду јануар-</w:t>
      </w:r>
      <w:r>
        <w:rPr>
          <w:rFonts w:ascii="Times New Roman" w:hAnsi="Times New Roman" w:cs="Times New Roman"/>
          <w:lang w:val="sr-Cyrl-RS" w:eastAsia="en-GB"/>
        </w:rPr>
        <w:t>октобар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537.098 </w:t>
      </w:r>
      <w:r w:rsidRPr="000A2A3F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4</w:t>
      </w:r>
      <w:r w:rsidRPr="000A2A3F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0A2A3F"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421.121</w:t>
      </w:r>
      <w:r w:rsidRPr="006E16C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0A2A3F">
        <w:rPr>
          <w:rFonts w:ascii="Times New Roman" w:hAnsi="Times New Roman" w:cs="Times New Roman"/>
          <w:lang w:val="ru-RU" w:eastAsia="en-GB"/>
        </w:rPr>
        <w:t xml:space="preserve">(пад од </w:t>
      </w:r>
      <w:r>
        <w:rPr>
          <w:rFonts w:ascii="Times New Roman" w:hAnsi="Times New Roman" w:cs="Times New Roman"/>
          <w:lang w:val="sr-Cyrl-RS" w:eastAsia="en-GB"/>
        </w:rPr>
        <w:t>6</w:t>
      </w:r>
      <w:r w:rsidRPr="000A2A3F">
        <w:rPr>
          <w:rFonts w:ascii="Times New Roman" w:hAnsi="Times New Roman" w:cs="Times New Roman"/>
          <w:lang w:val="sr-Cyrl-RS" w:eastAsia="en-GB"/>
        </w:rPr>
        <w:t>,</w:t>
      </w:r>
      <w:r>
        <w:rPr>
          <w:rFonts w:ascii="Times New Roman" w:hAnsi="Times New Roman" w:cs="Times New Roman"/>
          <w:lang w:val="sr-Cyrl-RS" w:eastAsia="en-GB"/>
        </w:rPr>
        <w:t>0</w:t>
      </w:r>
      <w:r w:rsidRPr="000A2A3F">
        <w:rPr>
          <w:rFonts w:ascii="Times New Roman" w:hAnsi="Times New Roman" w:cs="Times New Roman"/>
          <w:lang w:eastAsia="en-GB"/>
        </w:rPr>
        <w:t xml:space="preserve">% </w:t>
      </w:r>
      <w:r w:rsidRPr="000A2A3F">
        <w:rPr>
          <w:rFonts w:ascii="Times New Roman" w:hAnsi="Times New Roman" w:cs="Times New Roman"/>
          <w:lang w:val="ru-RU" w:eastAsia="en-GB"/>
        </w:rPr>
        <w:t xml:space="preserve">), а страни </w:t>
      </w:r>
      <w:r>
        <w:rPr>
          <w:rFonts w:ascii="Times New Roman" w:eastAsia="Times New Roman" w:hAnsi="Times New Roman" w:cs="Times New Roman"/>
          <w:bCs/>
          <w:color w:val="000000"/>
        </w:rPr>
        <w:t>115.977</w:t>
      </w:r>
      <w:r w:rsidRPr="000A2A3F"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sr-Cyrl-RS" w:eastAsia="en-GB"/>
        </w:rPr>
        <w:t>2,0</w:t>
      </w:r>
      <w:r w:rsidRPr="000A2A3F">
        <w:rPr>
          <w:rFonts w:ascii="Times New Roman" w:hAnsi="Times New Roman" w:cs="Times New Roman"/>
          <w:lang w:eastAsia="en-GB"/>
        </w:rPr>
        <w:t>%</w:t>
      </w:r>
      <w:r w:rsidRPr="000A2A3F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E67C81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E67C81" w:rsidRDefault="006D3016" w:rsidP="00FE0707">
            <w:pPr>
              <w:pStyle w:val="NoSpacing"/>
              <w:ind w:left="7" w:hanging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2FE3C35A" w:rsidR="006D3016" w:rsidRPr="00E67C81" w:rsidRDefault="002964B9" w:rsidP="009A0E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260B4F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C25E8C" w:rsidRPr="00E67C81" w14:paraId="168067AE" w14:textId="77777777" w:rsidTr="00662C5D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4541" w14:textId="68CAFAEB" w:rsidR="00C25E8C" w:rsidRPr="00260B4F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B604" w14:textId="4B9BBFC1" w:rsidR="00C25E8C" w:rsidRPr="00260B4F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8FDE" w14:textId="091E30D7" w:rsidR="00C25E8C" w:rsidRPr="00260B4F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421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1E5F" w14:textId="667A604F" w:rsidR="00C25E8C" w:rsidRPr="00260B4F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23EA" w14:textId="0F568B78" w:rsidR="00C25E8C" w:rsidRPr="00260B4F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9628" w14:textId="26A1C725" w:rsidR="00C25E8C" w:rsidRPr="00260B4F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25E8C" w:rsidRPr="00E67C81" w14:paraId="63A2C8B0" w14:textId="77777777" w:rsidTr="00260B4F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0350E741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5E6038E6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0D95B38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5E13633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4580A47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6FBC0742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25E8C" w:rsidRPr="00E67C81" w14:paraId="457CE2C4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51C44D2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6C2AD9E1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43148893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406CAE6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733338F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19B90F89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25E8C" w:rsidRPr="00E67C81" w14:paraId="4F23869C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72D1B823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5DD431D6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05C83D0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4D8A5B4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0F1DF2C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6C2FEBA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25E8C" w:rsidRPr="00E67C81" w14:paraId="5CCFF2F1" w14:textId="77777777" w:rsidTr="00260B4F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7291F9D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092951C7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6DDA1646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6FC365E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0AF70D2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6A9B7122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5E8C" w:rsidRPr="00E67C81" w14:paraId="69A57ED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652AB94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6A95615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6295686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79DE910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6FAABC5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64E5F3F5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5E8C" w:rsidRPr="00E67C81" w14:paraId="2DB5936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049C8A7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54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4AE8913F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18D208E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217A254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4B6609A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21C3682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25E8C" w:rsidRPr="00E67C81" w14:paraId="2CFE1540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33136CC1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7251FE5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2758E08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1B357A5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42C0D46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29B1677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25E8C" w:rsidRPr="00E67C81" w14:paraId="1608EDF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0B40014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23C585E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4CACAAE9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294907F5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7AA2676F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2B826AD3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25E8C" w:rsidRPr="00E67C81" w14:paraId="2C2EC8F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317DE07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462BB73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1725857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646386E6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4367079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17C2135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25E8C" w:rsidRPr="00E67C81" w14:paraId="68B43860" w14:textId="77777777" w:rsidTr="00260B4F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4519807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54800BA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157CD68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49E87A65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0178596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7F535813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5E8C" w:rsidRPr="00E67C81" w14:paraId="18B28E6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7E61138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4510F84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713EE5C3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4AE04DF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629BAFE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73B59BD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25E8C" w:rsidRPr="00E67C81" w14:paraId="731F679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6D37809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53E97F85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7AB81F7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54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61A91C8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1F7A373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647CD03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25E8C" w:rsidRPr="00E67C81" w14:paraId="58364080" w14:textId="77777777" w:rsidTr="00260B4F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054C99E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5ABA641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1501593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6DCE9A77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1B9CBE3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2A25BB36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25E8C" w:rsidRPr="00E67C81" w14:paraId="170B3E3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4DCD41C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428504D2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5A4764C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29FAEB9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1802A8B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0393ACA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5E8C" w:rsidRPr="00E67C81" w14:paraId="3D59E81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5660D4FE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773A82FD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48929CD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185F7CE9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5F7D3B6F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591238E3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25E8C" w:rsidRPr="00E67C81" w14:paraId="5D25D2EA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5BD7F77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54A9E726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7FF2E9C1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339B0A52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381B4020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1F174DB4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25E8C" w:rsidRPr="00E67C81" w14:paraId="16C14B7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073DF00C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741F01FB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24FE96CA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1EB82D1F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559D2DB1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6D6C19FF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25E8C" w:rsidRPr="00E67C81" w14:paraId="62327A2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C25E8C" w:rsidRPr="00E67C81" w:rsidRDefault="00C25E8C" w:rsidP="00C2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6E2E9EF9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4CDEF0C9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55EB78A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2FD8C022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21272CA8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75B02DD1" w:rsidR="00C25E8C" w:rsidRPr="00C25E8C" w:rsidRDefault="00C25E8C" w:rsidP="00C2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0F31236" w14:textId="77777777" w:rsidR="00885B04" w:rsidRPr="007A402E" w:rsidRDefault="00885B04" w:rsidP="00885B04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right="-313"/>
        <w:jc w:val="both"/>
        <w:rPr>
          <w:rFonts w:ascii="Times New Roman" w:hAnsi="Times New Roman" w:cs="Times New Roman"/>
        </w:rPr>
      </w:pPr>
      <w:r w:rsidRPr="007A402E">
        <w:rPr>
          <w:rFonts w:ascii="Times New Roman" w:hAnsi="Times New Roman" w:cs="Times New Roman"/>
          <w:b/>
        </w:rPr>
        <w:t>У бањским местима</w:t>
      </w:r>
      <w:r w:rsidRPr="007A402E">
        <w:rPr>
          <w:rFonts w:ascii="Times New Roman" w:hAnsi="Times New Roman" w:cs="Times New Roman"/>
          <w:lang w:val="ru-RU" w:eastAsia="en-GB"/>
        </w:rPr>
        <w:t xml:space="preserve"> је у </w:t>
      </w:r>
      <w:r w:rsidRPr="007A402E">
        <w:rPr>
          <w:rFonts w:ascii="Times New Roman" w:hAnsi="Times New Roman" w:cs="Times New Roman"/>
          <w:lang w:val="sr-Cyrl-RS" w:eastAsia="en-GB"/>
        </w:rPr>
        <w:t>периоду јануар-октобар</w:t>
      </w:r>
      <w:r w:rsidRPr="007A402E">
        <w:rPr>
          <w:rFonts w:ascii="Times New Roman" w:hAnsi="Times New Roman" w:cs="Times New Roman"/>
          <w:lang w:eastAsia="en-GB"/>
        </w:rPr>
        <w:t xml:space="preserve"> </w:t>
      </w:r>
      <w:r w:rsidRPr="007A402E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7A402E">
        <w:rPr>
          <w:rFonts w:ascii="Times New Roman" w:hAnsi="Times New Roman" w:cs="Times New Roman"/>
          <w:color w:val="000000"/>
        </w:rPr>
        <w:t>2.101.754</w:t>
      </w:r>
      <w:r w:rsidRPr="007A402E">
        <w:rPr>
          <w:b/>
          <w:bCs/>
          <w:color w:val="000000"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7A402E">
        <w:rPr>
          <w:rFonts w:ascii="Times New Roman" w:eastAsia="Times New Roman" w:hAnsi="Times New Roman" w:cs="Times New Roman"/>
          <w:bCs/>
        </w:rPr>
        <w:t xml:space="preserve">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7A402E">
        <w:rPr>
          <w:rFonts w:ascii="Times New Roman" w:eastAsia="Times New Roman" w:hAnsi="Times New Roman" w:cs="Times New Roman"/>
          <w:bCs/>
        </w:rPr>
        <w:t>(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пад од 7,9</w:t>
      </w:r>
      <w:r w:rsidRPr="007A402E">
        <w:rPr>
          <w:rFonts w:ascii="Times New Roman" w:eastAsia="Times New Roman" w:hAnsi="Times New Roman" w:cs="Times New Roman"/>
          <w:bCs/>
        </w:rPr>
        <w:t>%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7A402E">
        <w:rPr>
          <w:rFonts w:ascii="Times New Roman" w:eastAsia="Times New Roman" w:hAnsi="Times New Roman" w:cs="Times New Roman"/>
          <w:bCs/>
        </w:rPr>
        <w:t>домаћи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bCs/>
        </w:rPr>
        <w:t>турист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7A402E">
        <w:rPr>
          <w:rFonts w:ascii="Times New Roman" w:hAnsi="Times New Roman" w:cs="Times New Roman"/>
          <w:color w:val="000000"/>
        </w:rPr>
        <w:t>1</w:t>
      </w:r>
      <w:r w:rsidRPr="007A402E">
        <w:rPr>
          <w:rFonts w:ascii="Times New Roman" w:hAnsi="Times New Roman" w:cs="Times New Roman"/>
          <w:color w:val="000000"/>
          <w:lang w:val="sr-Cyrl-RS"/>
        </w:rPr>
        <w:t>.</w:t>
      </w:r>
      <w:r w:rsidRPr="007A402E">
        <w:rPr>
          <w:rFonts w:ascii="Times New Roman" w:hAnsi="Times New Roman" w:cs="Times New Roman"/>
          <w:color w:val="000000"/>
        </w:rPr>
        <w:t>707.167</w:t>
      </w:r>
      <w:r w:rsidRPr="007A402E">
        <w:rPr>
          <w:rFonts w:ascii="Times New Roman" w:eastAsia="Times New Roman" w:hAnsi="Times New Roman" w:cs="Times New Roman"/>
          <w:bCs/>
        </w:rPr>
        <w:t xml:space="preserve"> (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пад од 10,2</w:t>
      </w:r>
      <w:r w:rsidRPr="007A402E">
        <w:rPr>
          <w:rFonts w:ascii="Times New Roman" w:eastAsia="Times New Roman" w:hAnsi="Times New Roman" w:cs="Times New Roman"/>
          <w:bCs/>
        </w:rPr>
        <w:t xml:space="preserve">%) а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7A402E">
        <w:rPr>
          <w:rFonts w:ascii="Times New Roman" w:eastAsia="Times New Roman" w:hAnsi="Times New Roman" w:cs="Times New Roman"/>
          <w:bCs/>
          <w:color w:val="000000"/>
        </w:rPr>
        <w:t xml:space="preserve"> 394.587</w:t>
      </w:r>
      <w:r w:rsidRPr="007A402E">
        <w:rPr>
          <w:rFonts w:ascii="Times New Roman" w:eastAsia="Times New Roman" w:hAnsi="Times New Roman" w:cs="Times New Roman"/>
          <w:bCs/>
        </w:rPr>
        <w:t xml:space="preserve"> (раст од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3,5</w:t>
      </w:r>
      <w:r w:rsidRPr="007A402E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E67C81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1C911CB7" w:rsidR="006D3016" w:rsidRPr="00E67C81" w:rsidRDefault="002964B9" w:rsidP="00EA17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991ECD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337E67" w:rsidRPr="00E67C81" w14:paraId="41C3F6B9" w14:textId="77777777" w:rsidTr="000A74D6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337E67" w:rsidRPr="00E67C81" w:rsidRDefault="00337E67" w:rsidP="00337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2CDF18B5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3F9DA49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7701959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707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0B419BD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37AED1FF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48DFFFE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37E67" w:rsidRPr="00E67C81" w14:paraId="675DFBB3" w14:textId="77777777" w:rsidTr="007931C6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02B6B61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0985649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0CAC09A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328922A7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12B49E3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549814C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37E67" w:rsidRPr="00E67C81" w14:paraId="525E9A43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3675348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3EFAA6F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3EF9E59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5F4791A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36267607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0BF8F87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7E67" w:rsidRPr="00E67C81" w14:paraId="25414EB8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496BF4A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63870F2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13E8A61F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68DF82B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7C8AC06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25B806A1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7E67" w:rsidRPr="00E67C81" w14:paraId="7AAF8407" w14:textId="77777777" w:rsidTr="007931C6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4D95BFE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3095A7E4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5F39C0D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6DC0B1E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57BCA2A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A54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669AC6B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7E67" w:rsidRPr="00E67C81" w14:paraId="590C2305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04F0BA5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2F8A113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45A6C554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2261263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72045C2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5C7C21F5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37E67" w:rsidRPr="00E67C81" w14:paraId="3C052BF1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5A390285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F0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7A74EE3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29ECF23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2C06453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2C4F2BB1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3BDC810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37E67" w:rsidRPr="00E67C81" w14:paraId="08C4CBED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2229943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2017B3C7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5822863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F0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44867F2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744BE6B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2A5CDFA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7E67" w:rsidRPr="00E67C81" w14:paraId="39BC4839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3028D2EF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0AF75265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02152BD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7951376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1EDEC3E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6F31EAF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37E67" w:rsidRPr="00E67C81" w14:paraId="6F92A546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2930EE72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75F876F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01403E6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52C98D9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630E9BC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2897DE5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7E67" w:rsidRPr="00E67C81" w14:paraId="5B7C9576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55385A2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671355B1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18A7116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43D18581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0BB4D4C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0B46DC6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37E67" w:rsidRPr="00E67C81" w14:paraId="61148FCA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6270EA34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C84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73F880E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71263B01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C77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689AF45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335465D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0522AB4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37E67" w:rsidRPr="00E67C81" w14:paraId="135EF565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6DE7D36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2CDFA0F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5C542D7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4B89B277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624C0AA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39B4F28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37E67" w:rsidRPr="00E67C81" w14:paraId="3B4A7B65" w14:textId="77777777" w:rsidTr="007931C6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71A6D217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6D6523A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24607DF6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4ACF6107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47D3806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7B28062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37E67" w:rsidRPr="00E67C81" w14:paraId="5965DD53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134609C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4ACE326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62C24C8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352C7EB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081279F8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5E32CCE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7E67" w:rsidRPr="00E67C81" w14:paraId="250D5E96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00F25ED5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7D27D72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24CD029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32A2D261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17F2026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0CDB91E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37E67" w:rsidRPr="00E67C81" w14:paraId="19A69DB0" w14:textId="77777777" w:rsidTr="007931C6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6D2CB9B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65037183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67E9F602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251D9D6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3A53F7F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7AA0878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37E67" w:rsidRPr="00E67C81" w14:paraId="56347D1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67DC8A8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73F3171C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158F94A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55608C4A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425CE645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7EFDDA99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37E67" w:rsidRPr="00E67C81" w14:paraId="1A6745A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337E67" w:rsidRPr="00E67C81" w:rsidRDefault="00337E67" w:rsidP="0033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12BA35B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2687C5AE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4047848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45A19B80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00FAC49B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1140B86D" w:rsidR="00337E67" w:rsidRPr="00337E67" w:rsidRDefault="00337E67" w:rsidP="003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175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6B2EB01E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t>Просечна дужина боравка у бањама</w:t>
      </w:r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3,</w:t>
      </w:r>
      <w:r w:rsidR="00991ECD">
        <w:rPr>
          <w:rFonts w:ascii="Times New Roman" w:hAnsi="Times New Roman"/>
          <w:lang w:val="en-US"/>
        </w:rPr>
        <w:t>9</w:t>
      </w:r>
      <w:r w:rsidR="000C14B3">
        <w:rPr>
          <w:rFonts w:ascii="Times New Roman" w:hAnsi="Times New Roman"/>
          <w:lang w:val="sr-Cyrl-RS"/>
        </w:rPr>
        <w:t>1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 xml:space="preserve">дан (за домаће </w:t>
      </w:r>
      <w:r>
        <w:rPr>
          <w:rFonts w:ascii="Times New Roman" w:hAnsi="Times New Roman"/>
        </w:rPr>
        <w:t xml:space="preserve"> </w:t>
      </w:r>
      <w:r w:rsidR="00991ECD">
        <w:rPr>
          <w:rFonts w:ascii="Times New Roman" w:hAnsi="Times New Roman"/>
          <w:lang w:val="en-US"/>
        </w:rPr>
        <w:t>4,0</w:t>
      </w:r>
      <w:r w:rsidR="000C14B3">
        <w:rPr>
          <w:rFonts w:ascii="Times New Roman" w:hAnsi="Times New Roman"/>
          <w:lang w:val="sr-Cyrl-RS"/>
        </w:rPr>
        <w:t>5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C847EA">
        <w:rPr>
          <w:rFonts w:ascii="Times New Roman" w:hAnsi="Times New Roman"/>
        </w:rPr>
        <w:t xml:space="preserve"> 3,</w:t>
      </w:r>
      <w:r w:rsidR="000C14B3">
        <w:rPr>
          <w:rFonts w:ascii="Times New Roman" w:hAnsi="Times New Roman"/>
          <w:lang w:val="sr-Cyrl-RS"/>
        </w:rPr>
        <w:t>90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195A03EC" w:rsidR="006D3016" w:rsidRPr="00C847EA" w:rsidRDefault="002964B9" w:rsidP="005606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C847EA" w14:paraId="32C8E8AE" w14:textId="77777777" w:rsidTr="00991EC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E25DFA" w:rsidRPr="00991ECD" w14:paraId="3EDFED8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E25DFA" w:rsidRPr="00991ECD" w:rsidRDefault="00E25DFA" w:rsidP="00E25D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0B0989" w14:textId="6D6BD2C4" w:rsidR="00E25DFA" w:rsidRPr="00DC4128" w:rsidRDefault="00E25DFA" w:rsidP="00E2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412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0C14B3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,</w:t>
            </w:r>
            <w:r w:rsidRPr="00DC4128">
              <w:rPr>
                <w:rFonts w:ascii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99094" w14:textId="299A54E9" w:rsidR="00E25DFA" w:rsidRPr="00DC4128" w:rsidRDefault="00C77428" w:rsidP="00E2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DC41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4,05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AC665E" w14:textId="792761FD" w:rsidR="00E25DFA" w:rsidRPr="00DC4128" w:rsidRDefault="00DC4128" w:rsidP="00E2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DC41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3,9</w:t>
            </w:r>
            <w:r w:rsidR="000C1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0</w:t>
            </w:r>
          </w:p>
        </w:tc>
      </w:tr>
      <w:tr w:rsidR="00DC4128" w:rsidRPr="00991ECD" w14:paraId="385464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C193" w14:textId="4FCD2A15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.</w:t>
            </w:r>
            <w:r w:rsidRPr="00DC412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ECEE" w14:textId="08D7B378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6012" w14:textId="4FA1820D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3.33</w:t>
            </w:r>
          </w:p>
        </w:tc>
      </w:tr>
      <w:tr w:rsidR="00DC4128" w:rsidRPr="00991ECD" w14:paraId="0617643D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E4F9" w14:textId="19837782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2CD37" w14:textId="560CC1AF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4.44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AFFD" w14:textId="02071CE5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2.78</w:t>
            </w:r>
          </w:p>
        </w:tc>
      </w:tr>
      <w:tr w:rsidR="00DC4128" w:rsidRPr="00991ECD" w14:paraId="43134FE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DDF1" w14:textId="1CD6EF08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2.77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51DA" w14:textId="426F2E2A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CFDE" w14:textId="65EC2D71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2.84</w:t>
            </w:r>
          </w:p>
        </w:tc>
      </w:tr>
      <w:tr w:rsidR="00DC4128" w:rsidRPr="00991ECD" w14:paraId="4890BAB7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999C" w14:textId="243E6DBD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6.97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E338" w14:textId="3E4AE80F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5.17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A466" w14:textId="3098475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10.92</w:t>
            </w:r>
          </w:p>
        </w:tc>
      </w:tr>
      <w:tr w:rsidR="00DC4128" w:rsidRPr="00991ECD" w14:paraId="32AAC76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501A" w14:textId="738417E5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9.68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B069" w14:textId="5AB56961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AA7A" w14:textId="5CF64FD7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12.82</w:t>
            </w:r>
          </w:p>
        </w:tc>
      </w:tr>
      <w:tr w:rsidR="00DC4128" w:rsidRPr="00991ECD" w14:paraId="2898EEE4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200C" w14:textId="5F90CCA1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7.51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6A8A" w14:textId="7C989796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2057A" w14:textId="7061C684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3.09</w:t>
            </w:r>
          </w:p>
        </w:tc>
      </w:tr>
      <w:tr w:rsidR="00DC4128" w:rsidRPr="00991ECD" w14:paraId="55A0484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294C" w14:textId="1B519F43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5.36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27D8" w14:textId="04FC3E2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5E24" w14:textId="7209A6DE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2.84</w:t>
            </w:r>
          </w:p>
        </w:tc>
      </w:tr>
      <w:tr w:rsidR="00DC4128" w:rsidRPr="00991ECD" w14:paraId="28CFEC85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4627" w14:textId="2CB89846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1EBD" w14:textId="5BE9C805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4.40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EC10" w14:textId="775388A8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4.08</w:t>
            </w:r>
          </w:p>
        </w:tc>
      </w:tr>
      <w:tr w:rsidR="00DC4128" w:rsidRPr="00991ECD" w14:paraId="348D8740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E014" w14:textId="36A5FB9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54E7" w14:textId="32AB3DD6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02A6" w14:textId="5AAE9887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2.26</w:t>
            </w:r>
          </w:p>
        </w:tc>
      </w:tr>
      <w:tr w:rsidR="00DC4128" w:rsidRPr="00991ECD" w14:paraId="599E4C66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890B" w14:textId="0ED74027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9.63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4C08" w14:textId="6E70024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9.60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8B00" w14:textId="771E6ADA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10.37</w:t>
            </w:r>
          </w:p>
        </w:tc>
      </w:tr>
      <w:tr w:rsidR="00DC4128" w:rsidRPr="00991ECD" w14:paraId="2504B5A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5ED6" w14:textId="05E186CB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EE23" w14:textId="5A15095B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AFF8" w14:textId="64F6180B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1.95</w:t>
            </w:r>
          </w:p>
        </w:tc>
      </w:tr>
      <w:tr w:rsidR="00DC4128" w:rsidRPr="00991ECD" w14:paraId="3AAC5BE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18B3" w14:textId="79B2C5DB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15.38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5968" w14:textId="7414C9B0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15.54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9E1C" w14:textId="500538B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8.15</w:t>
            </w:r>
          </w:p>
        </w:tc>
      </w:tr>
      <w:tr w:rsidR="00DC4128" w:rsidRPr="00991ECD" w14:paraId="27A6689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427C" w14:textId="4C325E1F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5.68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661D9" w14:textId="5C8A58C6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6.40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75C2" w14:textId="735E5CD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3.45</w:t>
            </w:r>
          </w:p>
        </w:tc>
      </w:tr>
      <w:tr w:rsidR="00DC4128" w:rsidRPr="00991ECD" w14:paraId="579A2D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1F5C" w14:textId="2D0F9570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E969" w14:textId="427C9D3D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2.77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2495" w14:textId="061D5897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4.68</w:t>
            </w:r>
          </w:p>
        </w:tc>
      </w:tr>
      <w:tr w:rsidR="00DC4128" w:rsidRPr="00991ECD" w14:paraId="431F1CAC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95E6" w14:textId="687B8039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6.18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E4F1B" w14:textId="41A909E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7B47" w14:textId="2EDC454A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3.69</w:t>
            </w:r>
          </w:p>
        </w:tc>
      </w:tr>
      <w:tr w:rsidR="00DC4128" w:rsidRPr="00991ECD" w14:paraId="210593E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75C" w14:textId="55B7FAB6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8.95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EF94" w14:textId="0CEE77A2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BB5D" w14:textId="535AF6B5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4.62</w:t>
            </w:r>
          </w:p>
        </w:tc>
      </w:tr>
      <w:tr w:rsidR="00DC4128" w:rsidRPr="00991ECD" w14:paraId="1A87BADE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F413" w14:textId="15472B76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4.73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5372" w14:textId="33702D9C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0E63" w14:textId="63B75AE3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6.67</w:t>
            </w:r>
          </w:p>
        </w:tc>
      </w:tr>
      <w:tr w:rsidR="00DC4128" w:rsidRPr="00991ECD" w14:paraId="1803346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DC4128" w:rsidRPr="00991ECD" w:rsidRDefault="00DC4128" w:rsidP="00DC412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8D95" w14:textId="4F321D67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hAnsi="Times New Roman" w:cs="Times New Roman"/>
                <w:color w:val="000000"/>
              </w:rPr>
              <w:t>5.38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4B05" w14:textId="71929681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DA02" w14:textId="0C26AE34" w:rsidR="00DC4128" w:rsidRPr="00DC4128" w:rsidRDefault="00DC4128" w:rsidP="00DC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12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3.99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13A1749" w14:textId="77777777" w:rsidR="001F378B" w:rsidRDefault="001F378B" w:rsidP="00C774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3104C9C" w14:textId="7EA168B0" w:rsidR="002E626D" w:rsidRDefault="00503E83" w:rsidP="002E6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0857D919" w14:textId="77777777" w:rsidR="002E626D" w:rsidRDefault="002E626D" w:rsidP="002E6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2BB0392C" w14:textId="77777777" w:rsidR="00034D57" w:rsidRPr="001E6BC6" w:rsidRDefault="00034D57" w:rsidP="00034D57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1E6BC6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је у </w:t>
      </w:r>
      <w:r w:rsidRPr="001E6BC6">
        <w:rPr>
          <w:rFonts w:ascii="Times New Roman" w:hAnsi="Times New Roman" w:cs="Times New Roman"/>
          <w:lang w:val="sr-Cyrl-RS" w:eastAsia="en-GB"/>
        </w:rPr>
        <w:t>периоду јануар-</w:t>
      </w:r>
      <w:r>
        <w:rPr>
          <w:rFonts w:ascii="Times New Roman" w:hAnsi="Times New Roman" w:cs="Times New Roman"/>
          <w:lang w:val="sr-Cyrl-RS" w:eastAsia="en-GB"/>
        </w:rPr>
        <w:t>октобар</w:t>
      </w:r>
      <w:r w:rsidRPr="001E6BC6">
        <w:rPr>
          <w:rFonts w:ascii="Times New Roman" w:hAnsi="Times New Roman" w:cs="Times New Roman"/>
          <w:lang w:eastAsia="en-GB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>
        <w:rPr>
          <w:rFonts w:ascii="Times New Roman" w:eastAsia="Times New Roman" w:hAnsi="Times New Roman" w:cs="Times New Roman"/>
          <w:color w:val="000000"/>
          <w:lang w:val="en-US" w:eastAsia="en-US"/>
        </w:rPr>
        <w:t>801.411</w:t>
      </w:r>
      <w:r w:rsidRPr="001E6BC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E6BC6">
        <w:rPr>
          <w:rFonts w:ascii="Times New Roman" w:eastAsia="Times New Roman" w:hAnsi="Times New Roman" w:cs="Times New Roman"/>
        </w:rPr>
        <w:t>дол</w:t>
      </w:r>
      <w:r w:rsidRPr="001E6BC6">
        <w:rPr>
          <w:rFonts w:ascii="Times New Roman" w:eastAsia="Times New Roman" w:hAnsi="Times New Roman" w:cs="Times New Roman"/>
          <w:lang w:val="sr-Cyrl-RS"/>
        </w:rPr>
        <w:t>аска</w:t>
      </w:r>
      <w:r w:rsidRPr="001E6BC6">
        <w:rPr>
          <w:rFonts w:ascii="Times New Roman" w:eastAsia="Times New Roman" w:hAnsi="Times New Roman" w:cs="Times New Roman"/>
        </w:rPr>
        <w:t xml:space="preserve"> туриста (</w:t>
      </w:r>
      <w:r>
        <w:rPr>
          <w:rFonts w:ascii="Times New Roman" w:hAnsi="Times New Roman" w:cs="Times New Roman"/>
          <w:lang w:val="sr-Cyrl-RS" w:eastAsia="en-GB"/>
        </w:rPr>
        <w:t xml:space="preserve">раст од 0,9 </w:t>
      </w:r>
      <w:r w:rsidRPr="001E6BC6">
        <w:rPr>
          <w:rFonts w:ascii="Times New Roman" w:hAnsi="Times New Roman" w:cs="Times New Roman"/>
          <w:lang w:eastAsia="en-GB"/>
        </w:rPr>
        <w:t xml:space="preserve">% у односу на </w:t>
      </w:r>
      <w:r w:rsidRPr="001E6BC6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1E6BC6">
        <w:rPr>
          <w:rFonts w:ascii="Times New Roman" w:hAnsi="Times New Roman" w:cs="Times New Roman"/>
          <w:lang w:eastAsia="en-GB"/>
        </w:rPr>
        <w:t>202</w:t>
      </w:r>
      <w:r w:rsidRPr="001E6BC6">
        <w:rPr>
          <w:rFonts w:ascii="Times New Roman" w:hAnsi="Times New Roman" w:cs="Times New Roman"/>
          <w:lang w:val="sr-Cyrl-RS" w:eastAsia="en-GB"/>
        </w:rPr>
        <w:t>4</w:t>
      </w:r>
      <w:r w:rsidRPr="001E6BC6">
        <w:rPr>
          <w:rFonts w:ascii="Times New Roman" w:hAnsi="Times New Roman" w:cs="Times New Roman"/>
          <w:lang w:eastAsia="en-GB"/>
        </w:rPr>
        <w:t>. годин</w:t>
      </w:r>
      <w:r w:rsidRPr="001E6BC6">
        <w:rPr>
          <w:rFonts w:ascii="Times New Roman" w:hAnsi="Times New Roman" w:cs="Times New Roman"/>
          <w:lang w:val="sr-Cyrl-RS" w:eastAsia="en-GB"/>
        </w:rPr>
        <w:t>е</w:t>
      </w:r>
      <w:r w:rsidRPr="001E6BC6">
        <w:rPr>
          <w:rFonts w:ascii="Times New Roman" w:hAnsi="Times New Roman" w:cs="Times New Roman"/>
          <w:lang w:eastAsia="en-GB"/>
        </w:rPr>
        <w:t>)</w:t>
      </w:r>
      <w:r w:rsidRPr="001E6BC6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>
        <w:rPr>
          <w:rFonts w:ascii="Times New Roman" w:eastAsia="Times New Roman" w:hAnsi="Times New Roman" w:cs="Times New Roman"/>
          <w:color w:val="000000"/>
          <w:lang w:val="en-US" w:eastAsia="en-US"/>
        </w:rPr>
        <w:t>563.626</w:t>
      </w:r>
      <w:r w:rsidRPr="001E6BC6">
        <w:rPr>
          <w:rFonts w:ascii="Arial" w:eastAsia="Times New Roman" w:hAnsi="Arial" w:cs="Arial"/>
          <w:b/>
          <w:bCs/>
          <w:color w:val="000000"/>
          <w:sz w:val="16"/>
          <w:szCs w:val="16"/>
          <w:lang w:val="sr-Cyrl-RS" w:eastAsia="en-US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 (</w:t>
      </w:r>
      <w:r w:rsidRPr="001E6BC6">
        <w:rPr>
          <w:rFonts w:ascii="Times New Roman" w:hAnsi="Times New Roman" w:cs="Times New Roman"/>
          <w:lang w:eastAsia="en-GB"/>
        </w:rPr>
        <w:t>пад</w:t>
      </w:r>
      <w:r w:rsidRPr="001E6BC6">
        <w:rPr>
          <w:rFonts w:ascii="Times New Roman" w:hAnsi="Times New Roman" w:cs="Times New Roman"/>
          <w:lang w:val="ru-RU" w:eastAsia="en-GB"/>
        </w:rPr>
        <w:t xml:space="preserve"> од </w:t>
      </w:r>
      <w:r>
        <w:rPr>
          <w:rFonts w:ascii="Times New Roman" w:hAnsi="Times New Roman" w:cs="Times New Roman"/>
          <w:lang w:val="sr-Cyrl-RS" w:eastAsia="en-GB"/>
        </w:rPr>
        <w:t>3,0</w:t>
      </w:r>
      <w:r w:rsidRPr="001E6BC6">
        <w:rPr>
          <w:rFonts w:ascii="Times New Roman" w:hAnsi="Times New Roman" w:cs="Times New Roman"/>
          <w:lang w:eastAsia="en-GB"/>
        </w:rPr>
        <w:t>%</w:t>
      </w:r>
      <w:r w:rsidRPr="001E6BC6">
        <w:rPr>
          <w:rFonts w:ascii="Times New Roman" w:hAnsi="Times New Roman" w:cs="Times New Roman"/>
          <w:lang w:val="ru-RU" w:eastAsia="en-GB"/>
        </w:rPr>
        <w:t xml:space="preserve"> ), а страни </w:t>
      </w:r>
      <w:r>
        <w:rPr>
          <w:rFonts w:ascii="Times New Roman" w:eastAsia="Times New Roman" w:hAnsi="Times New Roman" w:cs="Times New Roman"/>
          <w:bCs/>
          <w:color w:val="000000"/>
        </w:rPr>
        <w:t>237.785</w:t>
      </w:r>
      <w:r w:rsidRPr="001E6BC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E6BC6">
        <w:rPr>
          <w:rFonts w:ascii="Times New Roman" w:hAnsi="Times New Roman" w:cs="Times New Roman"/>
          <w:lang w:val="ru-RU" w:eastAsia="en-GB"/>
        </w:rPr>
        <w:t xml:space="preserve">(раст </w:t>
      </w:r>
      <w:r>
        <w:rPr>
          <w:rFonts w:ascii="Times New Roman" w:hAnsi="Times New Roman" w:cs="Times New Roman"/>
          <w:lang w:val="ru-RU" w:eastAsia="en-GB"/>
        </w:rPr>
        <w:t>од 11,5</w:t>
      </w:r>
      <w:r w:rsidRPr="007F7E8A">
        <w:rPr>
          <w:rFonts w:ascii="Times New Roman" w:hAnsi="Times New Roman" w:cs="Times New Roman"/>
          <w:lang w:eastAsia="en-GB"/>
        </w:rPr>
        <w:t>%</w:t>
      </w:r>
      <w:r w:rsidRPr="007F7E8A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77777777" w:rsidR="006D3016" w:rsidRPr="003E7900" w:rsidRDefault="006D3016" w:rsidP="00FE070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299D4FF3" w:rsidR="006D3016" w:rsidRPr="00C8576A" w:rsidRDefault="006D3016" w:rsidP="00B174B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="00AF592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="00B174B2" w:rsidRPr="00C8576A"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991ECD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34D57" w:rsidRPr="00C8576A" w14:paraId="45A52410" w14:textId="77777777" w:rsidTr="00C5263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65D8B" w14:textId="23D9F921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801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9F608F" w14:textId="691617DE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48173B" w14:textId="4E6AF94A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563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FFEA4" w14:textId="517B90D4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C882A4" w14:textId="3F69FF5E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237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4895BC" w14:textId="3D17A66E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 w:rsidRPr="00C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C7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34D57" w:rsidRPr="00C8576A" w14:paraId="05381BBB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8D7" w14:textId="563707F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EF9" w14:textId="25A63CE6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D925" w14:textId="68139239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D3F" w14:textId="435151D9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8455" w14:textId="366B05F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E6E" w14:textId="348AEA6F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34D57" w:rsidRPr="00C8576A" w14:paraId="72B1528D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4FF1" w14:textId="1838AB87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9E67" w14:textId="0CE7771A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A4B2" w14:textId="51DD7AFC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FAE3" w14:textId="07DF86CF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F1D" w14:textId="42D03D47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0B4E" w14:textId="36E31286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34D57" w:rsidRPr="00C8576A" w14:paraId="19A23F23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EFFD" w14:textId="51192100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8D89" w14:textId="367B3E18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554" w14:textId="38C3ED10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912" w14:textId="25B2AD6D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469" w14:textId="49CBAC40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2722" w14:textId="013B37CE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34D57" w:rsidRPr="00C8576A" w14:paraId="4F177F2A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05D2" w14:textId="4C13D75D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016A" w14:textId="6560A55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33A" w14:textId="4F6A5EA5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B92E" w14:textId="5E36338F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C121" w14:textId="21596F9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B0ED" w14:textId="2C136C5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34D57" w:rsidRPr="00C8576A" w14:paraId="0AEFE0E8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B079" w14:textId="3039E6E0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682" w14:textId="49D298E6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924" w14:textId="3EBDC5FF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198" w14:textId="17F33AD3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340D" w14:textId="259BFCD3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BCC7" w14:textId="31A8B55D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34D57" w:rsidRPr="00C8576A" w14:paraId="29A63C7B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3F76" w14:textId="385ADBEB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8569" w14:textId="5BFA614F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411" w14:textId="60FB7D8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A0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F7C" w14:textId="33394223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33B0" w14:textId="5758AAD5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A008" w14:textId="0248EDA5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34D57" w:rsidRPr="00C8576A" w14:paraId="5291DF7E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6EC0" w14:textId="10B39739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87CD" w14:textId="0D78184A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AB53" w14:textId="11618A40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FB3" w14:textId="5A2A97D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39FB" w14:textId="7F9EA38A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7DC" w14:textId="7D38105C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34D57" w:rsidRPr="00C8576A" w14:paraId="315A9355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9185" w14:textId="27FDADF8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4FFD" w14:textId="22F3F01C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9159" w14:textId="66017F15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E783" w14:textId="74A7B821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60E2" w14:textId="69B0960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535" w14:textId="0FAA81FC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34D57" w:rsidRPr="00C8576A" w14:paraId="27A16CFF" w14:textId="77777777" w:rsidTr="00A8531E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0634" w14:textId="756D926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B20F" w14:textId="0D85416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9FD" w14:textId="62752D8E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85F" w14:textId="4E5CDC57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D8D8" w14:textId="03F4D02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C97C" w14:textId="6546519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4D57" w:rsidRPr="00C8576A" w14:paraId="62509B6F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1329" w14:textId="0795F454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0474" w14:textId="0FFF0A6D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9F2" w14:textId="44619420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50A7" w14:textId="06F61E49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B69" w14:textId="61E16A83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6E9F" w14:textId="071DEDA8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34D57" w:rsidRPr="00C8576A" w14:paraId="73C7C04F" w14:textId="77777777" w:rsidTr="00A8531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9CB5" w14:textId="1ECAE082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9781" w14:textId="13116F66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2234" w14:textId="6E7C6CE9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05C7" w14:textId="01C0B46D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5174" w14:textId="365BEFF5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7E6B" w14:textId="18EB3E48" w:rsidR="00034D57" w:rsidRPr="000D509F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 w:rsidR="000D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5129970D" w14:textId="77777777" w:rsidR="006D3016" w:rsidRPr="00AB7668" w:rsidRDefault="006D3016" w:rsidP="00FE0707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0D3D0A7A" w14:textId="6BAA1DDE" w:rsidR="00034D57" w:rsidRPr="00025468" w:rsidRDefault="00034D57" w:rsidP="00034D57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402E">
        <w:rPr>
          <w:rFonts w:ascii="Times New Roman" w:hAnsi="Times New Roman" w:cs="Times New Roman"/>
        </w:rPr>
        <w:t xml:space="preserve">У </w:t>
      </w:r>
      <w:r w:rsidRPr="007A402E">
        <w:rPr>
          <w:rFonts w:ascii="Times New Roman" w:hAnsi="Times New Roman" w:cs="Times New Roman"/>
          <w:b/>
        </w:rPr>
        <w:t xml:space="preserve">планинским </w:t>
      </w:r>
      <w:r w:rsidRPr="007A402E">
        <w:rPr>
          <w:rFonts w:ascii="Times New Roman" w:hAnsi="Times New Roman" w:cs="Times New Roman"/>
          <w:b/>
          <w:lang w:val="sr-Cyrl-RS"/>
        </w:rPr>
        <w:t>центрима</w:t>
      </w:r>
      <w:r w:rsidRPr="007A402E">
        <w:rPr>
          <w:rFonts w:ascii="Times New Roman" w:hAnsi="Times New Roman" w:cs="Times New Roman"/>
        </w:rPr>
        <w:t xml:space="preserve"> </w:t>
      </w:r>
      <w:r w:rsidRPr="007A402E">
        <w:rPr>
          <w:rFonts w:ascii="Times New Roman" w:hAnsi="Times New Roman" w:cs="Times New Roman"/>
          <w:lang w:val="sr-Cyrl-RS"/>
        </w:rPr>
        <w:t xml:space="preserve">је у </w:t>
      </w:r>
      <w:r w:rsidRPr="007A402E">
        <w:rPr>
          <w:rFonts w:ascii="Times New Roman" w:hAnsi="Times New Roman" w:cs="Times New Roman"/>
          <w:lang w:val="sr-Cyrl-RS" w:eastAsia="en-GB"/>
        </w:rPr>
        <w:t>периоду јануар-октобар</w:t>
      </w:r>
      <w:r w:rsidRPr="007A402E">
        <w:rPr>
          <w:rFonts w:ascii="Times New Roman" w:hAnsi="Times New Roman" w:cs="Times New Roman"/>
          <w:lang w:eastAsia="en-GB"/>
        </w:rPr>
        <w:t xml:space="preserve"> </w:t>
      </w:r>
      <w:r w:rsidRPr="007A402E">
        <w:rPr>
          <w:rFonts w:ascii="Times New Roman" w:hAnsi="Times New Roman" w:cs="Times New Roman"/>
        </w:rPr>
        <w:t xml:space="preserve">регистровано укупно </w:t>
      </w:r>
      <w:r w:rsidRPr="007A402E">
        <w:rPr>
          <w:rFonts w:ascii="Times New Roman" w:eastAsia="Times New Roman" w:hAnsi="Times New Roman" w:cs="Times New Roman"/>
          <w:bCs/>
          <w:color w:val="000000"/>
        </w:rPr>
        <w:t>2.501.687</w:t>
      </w:r>
      <w:r w:rsidRPr="007A402E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bCs/>
        </w:rPr>
        <w:t>ноћењ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7A402E">
        <w:rPr>
          <w:rFonts w:ascii="Times New Roman" w:eastAsia="Times New Roman" w:hAnsi="Times New Roman" w:cs="Times New Roman"/>
          <w:bCs/>
        </w:rPr>
        <w:t xml:space="preserve"> (пад од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1,6</w:t>
      </w:r>
      <w:r w:rsidRPr="007A402E">
        <w:rPr>
          <w:rFonts w:ascii="Times New Roman" w:eastAsia="Times New Roman" w:hAnsi="Times New Roman" w:cs="Times New Roman"/>
          <w:bCs/>
        </w:rPr>
        <w:t>%</w:t>
      </w:r>
      <w:r w:rsidRPr="007A402E">
        <w:rPr>
          <w:rFonts w:ascii="Times New Roman" w:hAnsi="Times New Roman" w:cs="Times New Roman"/>
        </w:rPr>
        <w:t xml:space="preserve">), од чега су домаћи туристи остварили </w:t>
      </w:r>
      <w:r w:rsidRPr="007A402E">
        <w:rPr>
          <w:rFonts w:ascii="Times New Roman" w:eastAsia="Times New Roman" w:hAnsi="Times New Roman" w:cs="Times New Roman"/>
          <w:bCs/>
          <w:color w:val="000000"/>
        </w:rPr>
        <w:t>1.866.305</w:t>
      </w:r>
      <w:r w:rsidRPr="007A402E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7A402E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7A402E">
        <w:rPr>
          <w:rFonts w:ascii="Times New Roman" w:eastAsia="Times New Roman" w:hAnsi="Times New Roman" w:cs="Times New Roman"/>
          <w:bCs/>
        </w:rPr>
        <w:t xml:space="preserve"> (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7A402E">
        <w:rPr>
          <w:rFonts w:ascii="Times New Roman" w:eastAsia="Times New Roman" w:hAnsi="Times New Roman" w:cs="Times New Roman"/>
          <w:bCs/>
        </w:rPr>
        <w:t xml:space="preserve">од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5,9</w:t>
      </w:r>
      <w:r w:rsidRPr="007A402E">
        <w:rPr>
          <w:rFonts w:ascii="Times New Roman" w:eastAsia="Times New Roman" w:hAnsi="Times New Roman" w:cs="Times New Roman"/>
          <w:bCs/>
        </w:rPr>
        <w:t xml:space="preserve">%), а страни </w:t>
      </w:r>
      <w:r w:rsidRPr="007A402E">
        <w:rPr>
          <w:rFonts w:ascii="Times New Roman" w:eastAsia="Times New Roman" w:hAnsi="Times New Roman" w:cs="Times New Roman"/>
          <w:color w:val="000000"/>
        </w:rPr>
        <w:t>635.382</w:t>
      </w:r>
      <w:r w:rsidRPr="007A402E">
        <w:rPr>
          <w:rFonts w:ascii="Times New Roman" w:eastAsia="Times New Roman" w:hAnsi="Times New Roman" w:cs="Times New Roman"/>
          <w:bCs/>
        </w:rPr>
        <w:t xml:space="preserve"> (раст од  </w:t>
      </w:r>
      <w:r w:rsidRPr="007A402E">
        <w:rPr>
          <w:rFonts w:ascii="Times New Roman" w:eastAsia="Times New Roman" w:hAnsi="Times New Roman" w:cs="Times New Roman"/>
          <w:bCs/>
          <w:lang w:val="sr-Cyrl-RS"/>
        </w:rPr>
        <w:t>13,7</w:t>
      </w:r>
      <w:r w:rsidRPr="007A402E">
        <w:rPr>
          <w:rFonts w:ascii="Times New Roman" w:eastAsia="Times New Roman" w:hAnsi="Times New Roman" w:cs="Times New Roman"/>
          <w:bCs/>
        </w:rPr>
        <w:t xml:space="preserve">%). </w:t>
      </w:r>
    </w:p>
    <w:p w14:paraId="7848BD83" w14:textId="77777777" w:rsidR="00025468" w:rsidRPr="007A402E" w:rsidRDefault="00025468" w:rsidP="00025468">
      <w:pPr>
        <w:pStyle w:val="ListParagraph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B48E57" w14:textId="79C79FD1" w:rsidR="001F378B" w:rsidRDefault="001F378B" w:rsidP="00034D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A353A66" w14:textId="77777777" w:rsidR="003C0836" w:rsidRDefault="003C0836" w:rsidP="00034D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99F6961" w14:textId="139A74C0" w:rsidR="003C0836" w:rsidRPr="003C0836" w:rsidRDefault="003C0836" w:rsidP="00034D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1932F96B" w:rsidR="006D3016" w:rsidRPr="00C8576A" w:rsidRDefault="00AF5922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Јануар –</w:t>
            </w:r>
            <w:r w:rsidR="00B174B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991EC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34D57" w:rsidRPr="00C8576A" w14:paraId="1EC60669" w14:textId="77777777" w:rsidTr="00991EC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034D57" w:rsidRPr="00C8576A" w:rsidRDefault="00034D57" w:rsidP="0003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0229" w14:textId="412200F6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9E4DF" w14:textId="181D7F2A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4DE9CD" w14:textId="3D1BB386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866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0F0617" w14:textId="559C521D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693EB4" w14:textId="4FB2F684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635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74886" w14:textId="0B7CFB61" w:rsidR="00034D57" w:rsidRPr="00991ECD" w:rsidRDefault="00034D57" w:rsidP="0003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  <w:r w:rsidRPr="00337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54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0D509F" w:rsidRPr="00C8576A" w14:paraId="531D9193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31ACDBA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02E6D022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774B4707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2B591FE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45C8A81A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26AF8E4D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D509F" w:rsidRPr="00C8576A" w14:paraId="49DC39E2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6E9870D0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74327E51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1DF0D89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64D8AB8D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3DE5C20A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7EFC170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509F" w:rsidRPr="00C8576A" w14:paraId="1503D42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692CDE29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300FFAAC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3BB141B7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3D5F6E75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3251D63F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6D7F0528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509F" w:rsidRPr="00C8576A" w14:paraId="36A12A4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7953BBCF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3FB7261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1A32D9CE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2B29B84B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0894F5D9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3D5A4F2E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D509F" w:rsidRPr="00C8576A" w14:paraId="676654E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1C58EA2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60B895EE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2BDA82E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7BA6754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55A839D5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273EB119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509F" w:rsidRPr="00C8576A" w14:paraId="3382A62F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1A1B16F6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122FC1C9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78DC0A2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1F8E4D98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31BF7C78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0A82F06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509F" w:rsidRPr="00C8576A" w14:paraId="364623A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30F46606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15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5CA1EF2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2C7DF27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07AB37F2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5F2B39A8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C1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0B49DDFD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D509F" w:rsidRPr="00C8576A" w14:paraId="1C57A3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1C4C9178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39697D6E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4A9442E1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D58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38398540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1A16C42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462B2A3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509F" w:rsidRPr="00C8576A" w14:paraId="567A46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4075619D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09313D4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76CB0ADA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1AF684F5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766F438F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488B434B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509F" w:rsidRPr="00C8576A" w14:paraId="6F09E1CA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722EA6A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6EAEDB35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666C4EAB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7AAAB103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257FC4C7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4A596FFF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509F" w:rsidRPr="00C8576A" w14:paraId="7799B51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0D509F" w:rsidRPr="00C8576A" w:rsidRDefault="000D509F" w:rsidP="000D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02BBBCEB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6D0C4D34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6412F187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6C537D7F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3B2E5505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4A6D8306" w:rsidR="000D509F" w:rsidRPr="000D509F" w:rsidRDefault="000D509F" w:rsidP="000D5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60B8ACD0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0C14B3">
        <w:rPr>
          <w:rFonts w:ascii="Times New Roman" w:hAnsi="Times New Roman"/>
          <w:lang w:val="sr-Cyrl-RS"/>
        </w:rPr>
        <w:t>12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0C14B3">
        <w:rPr>
          <w:rFonts w:ascii="Times New Roman" w:hAnsi="Times New Roman"/>
          <w:lang w:val="sr-Cyrl-RS"/>
        </w:rPr>
        <w:t>31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3A1281">
        <w:rPr>
          <w:rFonts w:ascii="Times New Roman" w:hAnsi="Times New Roman"/>
          <w:lang w:val="sr-Cyrl-RS"/>
        </w:rPr>
        <w:t>2,</w:t>
      </w:r>
      <w:r w:rsidR="000C14B3">
        <w:rPr>
          <w:rFonts w:ascii="Times New Roman" w:hAnsi="Times New Roman"/>
          <w:lang w:val="sr-Cyrl-RS"/>
        </w:rPr>
        <w:t>67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7CAFFA8A" w:rsidR="006D3016" w:rsidRPr="00D76C66" w:rsidRDefault="00ED2439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684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Октобар</w:t>
            </w:r>
            <w:proofErr w:type="spellEnd"/>
            <w:r w:rsidR="00B174B2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D76C66" w14:paraId="0540597E" w14:textId="77777777" w:rsidTr="00FE7F0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FE7F0D" w:rsidRPr="00D76C66" w14:paraId="4BD4FF6E" w14:textId="77777777" w:rsidTr="00FE7F0D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FE7F0D" w:rsidRPr="00D76C66" w:rsidRDefault="00FE7F0D" w:rsidP="00FE7F0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2DB43010" w:rsidR="00FE7F0D" w:rsidRPr="000C14B3" w:rsidRDefault="000C14B3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</w:pPr>
            <w:r w:rsidRPr="000C1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3,12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2D78A7B9" w:rsidR="00FE7F0D" w:rsidRPr="000C14B3" w:rsidRDefault="000C14B3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</w:pPr>
            <w:r w:rsidRPr="000C1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3,31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22F65E66" w:rsidR="00FE7F0D" w:rsidRPr="000C14B3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</w:pPr>
            <w:r w:rsidRPr="000C1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</w:t>
            </w:r>
            <w:r w:rsidR="000C1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,</w:t>
            </w:r>
            <w:r w:rsidR="000C14B3" w:rsidRPr="000C14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67</w:t>
            </w:r>
          </w:p>
        </w:tc>
      </w:tr>
      <w:tr w:rsidR="000C14B3" w:rsidRPr="00D76C66" w14:paraId="2617CFE5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DC23" w14:textId="03F0502F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01ACF" w14:textId="0FFF02E4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46DA" w14:textId="451B7399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</w:tr>
      <w:tr w:rsidR="000C14B3" w:rsidRPr="00D76C66" w14:paraId="7F2D496F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10B8" w14:textId="1A963159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4FDC" w14:textId="242FDC6E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B624" w14:textId="30A25BF8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</w:tr>
      <w:tr w:rsidR="000C14B3" w:rsidRPr="00D76C66" w14:paraId="3C0E3B4C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74F7" w14:textId="56573BF5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EF37" w14:textId="0FF957DB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3.87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CF65" w14:textId="4732F579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</w:tr>
      <w:tr w:rsidR="000C14B3" w:rsidRPr="00D76C66" w14:paraId="180FFBE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8FA8" w14:textId="6077E56F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FF6A" w14:textId="74A99BCE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681D" w14:textId="6E9BB674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0C14B3" w:rsidRPr="00D76C66" w14:paraId="15427A03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4810" w14:textId="0B1F5208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6387" w14:textId="0AD77579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3.43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2A74" w14:textId="67DC991B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</w:tr>
      <w:tr w:rsidR="000C14B3" w:rsidRPr="00D76C66" w14:paraId="3EDD105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D9BF" w14:textId="0797689F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2EC2" w14:textId="37391DEA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8F10" w14:textId="3EAF5EBE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</w:tr>
      <w:tr w:rsidR="000C14B3" w:rsidRPr="00D76C66" w14:paraId="4EE4CA7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2B12" w14:textId="6B2082BA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F3400" w14:textId="20286619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3.48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8B09" w14:textId="0E0ADFC1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2.54</w:t>
            </w:r>
          </w:p>
        </w:tc>
      </w:tr>
      <w:tr w:rsidR="000C14B3" w:rsidRPr="00D76C66" w14:paraId="6EBC598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7F54" w14:textId="15952631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680B" w14:textId="5854BA7C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667B" w14:textId="4E8C2D36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</w:tr>
      <w:tr w:rsidR="000C14B3" w:rsidRPr="00D76C66" w14:paraId="5CE98BB9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F5DD" w14:textId="4D183606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E412" w14:textId="2D276393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3.66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556A3" w14:textId="05FB38ED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</w:tr>
      <w:tr w:rsidR="000C14B3" w:rsidRPr="00D76C66" w14:paraId="0853ADA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62B23" w14:textId="1941EB3A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4.78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A6EC" w14:textId="770A74F9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4.86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70F8" w14:textId="2B383668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3.35</w:t>
            </w:r>
          </w:p>
        </w:tc>
      </w:tr>
      <w:tr w:rsidR="000C14B3" w:rsidRPr="00D76C66" w14:paraId="44E1192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87B5" w14:textId="649D4DD2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263C" w14:textId="27216F94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3.28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B2D3" w14:textId="608E5257" w:rsidR="000C14B3" w:rsidRPr="000C14B3" w:rsidRDefault="000C14B3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0C14B3">
              <w:rPr>
                <w:rFonts w:ascii="Times New Roman" w:hAnsi="Times New Roman" w:cs="Times New Roman"/>
                <w:color w:val="000000"/>
              </w:rPr>
              <w:t>2.93</w:t>
            </w:r>
          </w:p>
        </w:tc>
      </w:tr>
    </w:tbl>
    <w:p w14:paraId="4C10F445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019C06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743"/>
        <w:gridCol w:w="1870"/>
        <w:gridCol w:w="1008"/>
        <w:gridCol w:w="1551"/>
        <w:gridCol w:w="895"/>
      </w:tblGrid>
      <w:tr w:rsidR="00CE70DD" w:rsidRPr="004C3BF3" w14:paraId="58986F05" w14:textId="77777777" w:rsidTr="00CE70DD">
        <w:trPr>
          <w:trHeight w:val="53"/>
          <w:tblHeader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4C3BF3" w14:paraId="7603C672" w14:textId="77777777" w:rsidTr="00FE7F0D">
        <w:trPr>
          <w:trHeight w:val="53"/>
          <w:tblHeader/>
        </w:trPr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37A2EC85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F76126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X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602E948E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F76126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X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615DE0" w:rsidRPr="004C3BF3" w14:paraId="56D099A6" w14:textId="77777777" w:rsidTr="00FE7F0D">
        <w:trPr>
          <w:trHeight w:val="53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615DE0" w:rsidRPr="004C3BF3" w:rsidRDefault="00615DE0" w:rsidP="00615D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5D8CB5" w14:textId="08026647" w:rsidR="00615DE0" w:rsidRPr="00615DE0" w:rsidRDefault="00615DE0" w:rsidP="0061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EBA711" w14:textId="142F9B22" w:rsidR="00615DE0" w:rsidRPr="00615DE0" w:rsidRDefault="00615DE0" w:rsidP="0061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</w:t>
            </w: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74EA33" w14:textId="149763A0" w:rsidR="00615DE0" w:rsidRPr="00615DE0" w:rsidRDefault="00615DE0" w:rsidP="0061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99B1E" w14:textId="1F5348EC" w:rsidR="00615DE0" w:rsidRPr="00615DE0" w:rsidRDefault="00615DE0" w:rsidP="00615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</w:t>
            </w:r>
            <w:r w:rsidRPr="003E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C1B2C" w:rsidRPr="004C3BF3" w14:paraId="0C70DCA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05D2" w14:textId="4004BAD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442C" w14:textId="1D46135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21A1" w14:textId="32AFE65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E891" w14:textId="741C418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4CC1517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F84B" w14:textId="108084C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4A96" w14:textId="490B4BA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2133" w14:textId="2125656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9105" w14:textId="011E517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C1B2C" w:rsidRPr="004C3BF3" w14:paraId="050F84E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9F09" w14:textId="2D72826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FA14" w14:textId="4D17AF5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BAFE" w14:textId="32B04F0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6110" w14:textId="2F37F05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794B758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36F7" w14:textId="1D00DD5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992C" w14:textId="54B9E70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CEA0" w14:textId="30D3956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BF52" w14:textId="5497988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C1B2C" w:rsidRPr="004C3BF3" w14:paraId="0E01897E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Босна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Херцеговина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F5D" w14:textId="45392AF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5F641" w14:textId="4B7DC00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02CA" w14:textId="7B4F076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DDCC" w14:textId="1A06A2B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C1B2C" w:rsidRPr="004C3BF3" w14:paraId="3D443FBD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1E16" w14:textId="26F2398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E6D2" w14:textId="77E58B7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BBF1" w14:textId="4016970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CDA0" w14:textId="38D0A1F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1B2C" w:rsidRPr="004C3BF3" w14:paraId="173B556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5412" w14:textId="3D328BC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F8B3" w14:textId="308F875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D3C8" w14:textId="3DAD043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75096" w14:textId="787BE24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1B2C" w:rsidRPr="004C3BF3" w14:paraId="612C85C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C45F" w14:textId="5728BAF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0E9" w14:textId="78D2CD5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00AB" w14:textId="3187AAE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4150" w14:textId="7B2EB1A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C1B2C" w:rsidRPr="004C3BF3" w14:paraId="15C0EDE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C47" w14:textId="50996AA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3DE6" w14:textId="4B36506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6EEF" w14:textId="3CB4B34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7A26" w14:textId="3111B4A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1B2C" w:rsidRPr="004C3BF3" w14:paraId="770E9ED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26B2" w14:textId="289C4E4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73D3" w14:textId="0FC55CE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347B" w14:textId="21DB0AD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976" w14:textId="28D41BB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1B2C" w:rsidRPr="004C3BF3" w14:paraId="7768E5C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2B67" w14:textId="0F72A3B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B947" w14:textId="312CDC5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AEBD" w14:textId="6B3C155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493F" w14:textId="4C6EFD0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C1B2C" w:rsidRPr="004C3BF3" w14:paraId="4A54391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73B7" w14:textId="3BFFCC1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FF9C" w14:textId="49582F7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CC21" w14:textId="7B0BF47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DA43" w14:textId="1114E01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1B2C" w:rsidRPr="004C3BF3" w14:paraId="3067078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8DE8" w14:textId="5F449C8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02E1" w14:textId="3857D16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467B" w14:textId="14AE39E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C73A" w14:textId="448079C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1B2C" w:rsidRPr="004C3BF3" w14:paraId="51C7652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394F" w14:textId="5F9BD07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4146" w14:textId="0D0D8F3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EF66" w14:textId="7AEFD6B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F524" w14:textId="23045C3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1B2C" w:rsidRPr="004C3BF3" w14:paraId="789742F5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CF0D" w14:textId="6636375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C7F7" w14:textId="75C86C2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28F1" w14:textId="5E0DF49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A11" w14:textId="7CE2F0D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C1B2C" w:rsidRPr="004C3BF3" w14:paraId="410BCC9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60CF" w14:textId="48F6034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EA93" w14:textId="29E9F47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C92C" w14:textId="586E10D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034" w14:textId="35DE92F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1B2C" w:rsidRPr="004C3BF3" w14:paraId="4693605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1E30" w14:textId="20E9CD7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55C" w14:textId="324E3C5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5FCF" w14:textId="1189C25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4352" w14:textId="50A096E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C1B2C" w:rsidRPr="004C3BF3" w14:paraId="240E5BC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82AA" w14:textId="447BE09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7194" w14:textId="4ED6F24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E89F" w14:textId="6CF1EF4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FBE4" w14:textId="2F69A44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1B2C" w:rsidRPr="004C3BF3" w14:paraId="0E7B663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Македонија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6861" w14:textId="5F63C79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4633" w14:textId="099D02C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0131" w14:textId="1874746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BFF2" w14:textId="75AE01E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C1B2C" w:rsidRPr="004C3BF3" w14:paraId="6C12B46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Румунија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B41D" w14:textId="0B2327A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9F97" w14:textId="47D48A3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42A5" w14:textId="46A3049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ECC" w14:textId="7F2375B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1B2C" w:rsidRPr="004C3BF3" w14:paraId="7E02AEC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Федерација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D186" w14:textId="11ECB15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CA5D" w14:textId="0106B20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C9B" w14:textId="76F4C96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6057" w14:textId="24D0AC9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C1B2C" w:rsidRPr="004C3BF3" w14:paraId="528E164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01B5" w14:textId="405B328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649B" w14:textId="24BFFF5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EDC" w14:textId="27DF9AD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B83" w14:textId="667AE71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1B2C" w:rsidRPr="004C3BF3" w14:paraId="31927DB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4DF8" w14:textId="05ADAD6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DFC9" w14:textId="4764D70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00CF" w14:textId="6B4B54D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C710" w14:textId="6ED8342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C1B2C" w:rsidRPr="004C3BF3" w14:paraId="038767D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25EA" w14:textId="72E0F0E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35C9" w14:textId="154362C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2733" w14:textId="4401EC0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BECC" w14:textId="5D3D478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1B2C" w:rsidRPr="004C3BF3" w14:paraId="0688E489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Британија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946E" w14:textId="3A877EA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021F" w14:textId="7DC7452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4804" w14:textId="18C7DBF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7261" w14:textId="2A002B5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C1B2C" w:rsidRPr="004C3BF3" w14:paraId="089ABEB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2586" w14:textId="7B129C5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52C9" w14:textId="2F79BE3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98FA" w14:textId="464EB1B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6BE3" w14:textId="26F0DC8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C1B2C" w:rsidRPr="004C3BF3" w14:paraId="60CF27C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A10A" w14:textId="7841587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D1FA" w14:textId="55B538C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3964" w14:textId="4540B4E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7570" w14:textId="166121A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C1B2C" w:rsidRPr="004C3BF3" w14:paraId="4BF36320" w14:textId="77777777" w:rsidTr="00312539">
        <w:trPr>
          <w:trHeight w:val="82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Француска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B0A2" w14:textId="1403AC7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40CB" w14:textId="1B1A691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9505" w14:textId="5405175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C286" w14:textId="203B545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06CA221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Холандија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062C" w14:textId="6BFD01F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9F99" w14:textId="54FA01E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93B5" w14:textId="625D5E9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2F1" w14:textId="3E6B6BD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7EF9AE8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D0B9" w14:textId="6441304D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FAF6" w14:textId="2C6E6D5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7A38" w14:textId="3302959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A1CB" w14:textId="5DBBFC4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C1B2C" w:rsidRPr="004C3BF3" w14:paraId="53C76E3D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381A" w14:textId="33E6F69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01ED" w14:textId="32A480E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E20C" w14:textId="5E6A203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D759" w14:textId="01519DA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1B2C" w:rsidRPr="004C3BF3" w14:paraId="672867F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A340" w14:textId="7DEB3CB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B25B" w14:textId="5A9E86E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1A4F" w14:textId="0532317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2CF4" w14:textId="030BFE5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C1B2C" w:rsidRPr="004C3BF3" w14:paraId="718EFD5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Лихтенштајн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1843" w14:textId="3B1788F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980E" w14:textId="13E69E2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497F" w14:textId="71A0EAD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6302" w14:textId="675D83D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C1B2C" w:rsidRPr="004C3BF3" w14:paraId="364FD8D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F3BC" w14:textId="6E54113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603D" w14:textId="7D88848C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0868" w14:textId="455D111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6E8C" w14:textId="0390629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1B2C" w:rsidRPr="004C3BF3" w14:paraId="1FA020F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07C2" w14:textId="10EED15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3F6C" w14:textId="583E7FB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D092" w14:textId="1E649B6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7609" w14:textId="1A065F2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1B2C" w:rsidRPr="004C3BF3" w14:paraId="711694B9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европске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58AD" w14:textId="45D9D81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C23" w14:textId="050F01B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E4C9" w14:textId="2862032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C417" w14:textId="2F35ABD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C1B2C" w:rsidRPr="004C3BF3" w14:paraId="2D5DD77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742C" w14:textId="12A4539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A423" w14:textId="3226E24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989F" w14:textId="14AAC3A5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F7A8" w14:textId="79F2A3E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1B2C" w:rsidRPr="004C3BF3" w14:paraId="2BB6337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Африка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887A" w14:textId="4526B5F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775A" w14:textId="19A71AB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9906" w14:textId="762042C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996" w14:textId="37F6B9B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7DB3147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198A" w14:textId="791FD23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970D" w14:textId="6B19BFF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B858" w14:textId="4EAE516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F405" w14:textId="3ADF6CF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C1B2C" w:rsidRPr="004C3BF3" w14:paraId="0E22989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Америчке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Државе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7DEB" w14:textId="54CF9F9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605B" w14:textId="7121BEB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87E7" w14:textId="10752A4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AB11" w14:textId="47ED60D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C1B2C" w:rsidRPr="004C3BF3" w14:paraId="60812DF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E67B" w14:textId="3C2AD64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B99A" w14:textId="742FFCF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1645" w14:textId="53205CC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404B" w14:textId="603A427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1B2C" w:rsidRPr="004C3BF3" w14:paraId="0596936E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152D" w14:textId="526A200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1FB7" w14:textId="769702E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6415" w14:textId="7755887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57BC" w14:textId="024B38FA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1B2C" w:rsidRPr="004C3BF3" w14:paraId="43D9F11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365E" w14:textId="2FABADF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6454" w14:textId="36241C7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BC7E" w14:textId="27623AF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ED50" w14:textId="09DDC75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C1B2C" w:rsidRPr="004C3BF3" w14:paraId="4756284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127E" w14:textId="1462DC5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665B" w14:textId="13DBA03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9131" w14:textId="7E7DE76E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E05C" w14:textId="3CC859A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1B2C" w:rsidRPr="004C3BF3" w14:paraId="661FD8F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C956" w14:textId="6FD75CE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D1F8" w14:textId="19F3A0C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D5E3" w14:textId="3F2459E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2130" w14:textId="3694F70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2149F00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Кореја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769C" w14:textId="3414264B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2D30" w14:textId="509347C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87A4" w14:textId="7099BEF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8C6B" w14:textId="0BEACA1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C1B2C" w:rsidRPr="004C3BF3" w14:paraId="1744B09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укљ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Хонг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B3B3" w14:textId="040DE86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B477" w14:textId="541D4FC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1C49" w14:textId="554017F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FB4E" w14:textId="456632F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1B2C" w:rsidRPr="004C3BF3" w14:paraId="0E0C5BE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Арапски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Емирати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98C7" w14:textId="683D33E4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A29" w14:textId="7452A94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D800" w14:textId="16E36F7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616D" w14:textId="11B6702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C1B2C" w:rsidRPr="004C3BF3" w14:paraId="66B126F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F6F9" w14:textId="0EFCB24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9CFB" w14:textId="436DD197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F9AA" w14:textId="2E37E5D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B63E" w14:textId="09C8D961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C1B2C" w:rsidRPr="004C3BF3" w14:paraId="596D96F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ECEA" w14:textId="0F4F4E32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8535" w14:textId="2D065C5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FE94" w14:textId="31788EF8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14D8" w14:textId="5D6C24AF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1B2C" w:rsidRPr="004C3BF3" w14:paraId="3A31510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EC1B2C" w:rsidRPr="004C3BF3" w:rsidRDefault="00EC1B2C" w:rsidP="00EC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ваневропске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C22E" w14:textId="70777AD3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3F72" w14:textId="055C4446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BEFF" w14:textId="79118639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1A86" w14:textId="55293650" w:rsidR="00EC1B2C" w:rsidRPr="00EC1B2C" w:rsidRDefault="00EC1B2C" w:rsidP="00EC1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5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8CDA1" w14:textId="6238AA9C" w:rsidR="00DE2CD6" w:rsidRPr="00BE57C9" w:rsidRDefault="00CE70DD" w:rsidP="00BE57C9">
      <w:pPr>
        <w:spacing w:after="0" w:line="240" w:lineRule="auto"/>
        <w:ind w:left="-142" w:right="-165"/>
        <w:jc w:val="both"/>
        <w:rPr>
          <w:rFonts w:ascii="Times New Roman" w:hAnsi="Times New Roman"/>
          <w:sz w:val="24"/>
          <w:szCs w:val="24"/>
          <w:lang w:val="en-GB"/>
        </w:rPr>
      </w:pPr>
      <w:r w:rsidRPr="00B607AA">
        <w:rPr>
          <w:rFonts w:ascii="Times New Roman" w:hAnsi="Times New Roman" w:cs="Times New Roman"/>
          <w:lang w:val="sr-Cyrl-RS"/>
        </w:rPr>
        <w:t xml:space="preserve">У </w:t>
      </w:r>
      <w:r w:rsidRPr="00B607AA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684872">
        <w:rPr>
          <w:rFonts w:ascii="Times New Roman" w:hAnsi="Times New Roman" w:cs="Times New Roman"/>
          <w:lang w:val="en-US" w:eastAsia="en-GB"/>
        </w:rPr>
        <w:t>октобар</w:t>
      </w:r>
      <w:proofErr w:type="spellEnd"/>
      <w:r w:rsidRPr="00B607AA">
        <w:rPr>
          <w:rFonts w:ascii="Times New Roman" w:hAnsi="Times New Roman" w:cs="Times New Roman"/>
          <w:lang w:eastAsia="en-GB"/>
        </w:rPr>
        <w:t xml:space="preserve"> </w:t>
      </w:r>
      <w:r w:rsidRPr="00B607AA">
        <w:rPr>
          <w:rFonts w:ascii="Times New Roman" w:hAnsi="Times New Roman" w:cs="Times New Roman"/>
          <w:lang w:val="sr-Cyrl-RS"/>
        </w:rPr>
        <w:t xml:space="preserve">2025. године највећи пораст броја долазака страних туриста регистрован је код туриста из Израела (пораст од </w:t>
      </w:r>
      <w:r w:rsidR="00660372">
        <w:rPr>
          <w:rFonts w:ascii="Times New Roman" w:hAnsi="Times New Roman" w:cs="Times New Roman"/>
          <w:lang w:val="en-US"/>
        </w:rPr>
        <w:t>59,3</w:t>
      </w:r>
      <w:r w:rsidRPr="00B607AA">
        <w:rPr>
          <w:rFonts w:ascii="Times New Roman" w:hAnsi="Times New Roman" w:cs="Times New Roman"/>
          <w:lang w:val="sr-Cyrl-RS"/>
        </w:rPr>
        <w:t xml:space="preserve"> %), а највећи пораст броја ноћења регистрован је код туриста из Ирана (пораст од </w:t>
      </w:r>
      <w:r w:rsidR="008045FA">
        <w:rPr>
          <w:rFonts w:ascii="Times New Roman" w:hAnsi="Times New Roman" w:cs="Times New Roman"/>
          <w:lang w:val="en-US"/>
        </w:rPr>
        <w:t>135,7</w:t>
      </w:r>
      <w:r w:rsidR="00BE57C9">
        <w:rPr>
          <w:rFonts w:ascii="Times New Roman" w:hAnsi="Times New Roman" w:cs="Times New Roman"/>
          <w:lang w:val="sr-Cyrl-RS"/>
        </w:rPr>
        <w:t>%)</w:t>
      </w:r>
      <w:r w:rsidR="00BE57C9">
        <w:rPr>
          <w:rFonts w:ascii="Times New Roman" w:hAnsi="Times New Roman" w:cs="Times New Roman"/>
          <w:lang w:val="en-GB"/>
        </w:rPr>
        <w:t>.</w:t>
      </w:r>
    </w:p>
    <w:sectPr w:rsidR="00DE2CD6" w:rsidRPr="00BE57C9" w:rsidSect="00BE57C9">
      <w:pgSz w:w="11907" w:h="16839" w:code="9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69925">
    <w:abstractNumId w:val="28"/>
  </w:num>
  <w:num w:numId="2" w16cid:durableId="29958718">
    <w:abstractNumId w:val="21"/>
  </w:num>
  <w:num w:numId="3" w16cid:durableId="1016274918">
    <w:abstractNumId w:val="14"/>
  </w:num>
  <w:num w:numId="4" w16cid:durableId="1038624400">
    <w:abstractNumId w:val="1"/>
  </w:num>
  <w:num w:numId="5" w16cid:durableId="243532752">
    <w:abstractNumId w:val="11"/>
  </w:num>
  <w:num w:numId="6" w16cid:durableId="1216237990">
    <w:abstractNumId w:val="16"/>
  </w:num>
  <w:num w:numId="7" w16cid:durableId="1808542901">
    <w:abstractNumId w:val="10"/>
  </w:num>
  <w:num w:numId="8" w16cid:durableId="723866923">
    <w:abstractNumId w:val="22"/>
  </w:num>
  <w:num w:numId="9" w16cid:durableId="778181654">
    <w:abstractNumId w:val="37"/>
  </w:num>
  <w:num w:numId="10" w16cid:durableId="6835369">
    <w:abstractNumId w:val="36"/>
  </w:num>
  <w:num w:numId="11" w16cid:durableId="487089274">
    <w:abstractNumId w:val="29"/>
  </w:num>
  <w:num w:numId="12" w16cid:durableId="431324383">
    <w:abstractNumId w:val="34"/>
  </w:num>
  <w:num w:numId="13" w16cid:durableId="997882907">
    <w:abstractNumId w:val="32"/>
  </w:num>
  <w:num w:numId="14" w16cid:durableId="272595923">
    <w:abstractNumId w:val="8"/>
  </w:num>
  <w:num w:numId="15" w16cid:durableId="1066412129">
    <w:abstractNumId w:val="24"/>
  </w:num>
  <w:num w:numId="16" w16cid:durableId="15354092">
    <w:abstractNumId w:val="25"/>
  </w:num>
  <w:num w:numId="17" w16cid:durableId="747187475">
    <w:abstractNumId w:val="4"/>
  </w:num>
  <w:num w:numId="18" w16cid:durableId="1642423707">
    <w:abstractNumId w:val="20"/>
  </w:num>
  <w:num w:numId="19" w16cid:durableId="159153846">
    <w:abstractNumId w:val="23"/>
  </w:num>
  <w:num w:numId="20" w16cid:durableId="47994913">
    <w:abstractNumId w:val="27"/>
  </w:num>
  <w:num w:numId="21" w16cid:durableId="1693531855">
    <w:abstractNumId w:val="12"/>
  </w:num>
  <w:num w:numId="22" w16cid:durableId="866602797">
    <w:abstractNumId w:val="35"/>
  </w:num>
  <w:num w:numId="23" w16cid:durableId="1989940791">
    <w:abstractNumId w:val="9"/>
  </w:num>
  <w:num w:numId="24" w16cid:durableId="61800598">
    <w:abstractNumId w:val="3"/>
  </w:num>
  <w:num w:numId="25" w16cid:durableId="816528444">
    <w:abstractNumId w:val="30"/>
  </w:num>
  <w:num w:numId="26" w16cid:durableId="473067638">
    <w:abstractNumId w:val="17"/>
  </w:num>
  <w:num w:numId="27" w16cid:durableId="1005550834">
    <w:abstractNumId w:val="19"/>
  </w:num>
  <w:num w:numId="28" w16cid:durableId="1570384968">
    <w:abstractNumId w:val="0"/>
  </w:num>
  <w:num w:numId="29" w16cid:durableId="843982943">
    <w:abstractNumId w:val="26"/>
  </w:num>
  <w:num w:numId="30" w16cid:durableId="1492024160">
    <w:abstractNumId w:val="33"/>
  </w:num>
  <w:num w:numId="31" w16cid:durableId="923416594">
    <w:abstractNumId w:val="7"/>
  </w:num>
  <w:num w:numId="32" w16cid:durableId="1409227852">
    <w:abstractNumId w:val="5"/>
  </w:num>
  <w:num w:numId="33" w16cid:durableId="1727798297">
    <w:abstractNumId w:val="2"/>
  </w:num>
  <w:num w:numId="34" w16cid:durableId="1302464794">
    <w:abstractNumId w:val="13"/>
  </w:num>
  <w:num w:numId="35" w16cid:durableId="1887792419">
    <w:abstractNumId w:val="31"/>
  </w:num>
  <w:num w:numId="36" w16cid:durableId="1431657638">
    <w:abstractNumId w:val="15"/>
  </w:num>
  <w:num w:numId="37" w16cid:durableId="673531507">
    <w:abstractNumId w:val="6"/>
  </w:num>
  <w:num w:numId="38" w16cid:durableId="687755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D8A"/>
    <w:rsid w:val="00025468"/>
    <w:rsid w:val="00027076"/>
    <w:rsid w:val="000276AA"/>
    <w:rsid w:val="00027BD7"/>
    <w:rsid w:val="00027F3E"/>
    <w:rsid w:val="000327FF"/>
    <w:rsid w:val="00034D57"/>
    <w:rsid w:val="000406F2"/>
    <w:rsid w:val="00044D0A"/>
    <w:rsid w:val="00046433"/>
    <w:rsid w:val="00051C04"/>
    <w:rsid w:val="000537F7"/>
    <w:rsid w:val="00061437"/>
    <w:rsid w:val="00064F25"/>
    <w:rsid w:val="00072267"/>
    <w:rsid w:val="000755A3"/>
    <w:rsid w:val="00076F33"/>
    <w:rsid w:val="00081EAF"/>
    <w:rsid w:val="00093079"/>
    <w:rsid w:val="000A1ADA"/>
    <w:rsid w:val="000A2A3F"/>
    <w:rsid w:val="000A5489"/>
    <w:rsid w:val="000B0F53"/>
    <w:rsid w:val="000C14B3"/>
    <w:rsid w:val="000D1CAB"/>
    <w:rsid w:val="000D509F"/>
    <w:rsid w:val="000D5890"/>
    <w:rsid w:val="000D58C6"/>
    <w:rsid w:val="000E0C80"/>
    <w:rsid w:val="000E64D8"/>
    <w:rsid w:val="000F138E"/>
    <w:rsid w:val="000F5BB7"/>
    <w:rsid w:val="00102A21"/>
    <w:rsid w:val="00120BFB"/>
    <w:rsid w:val="00126ADC"/>
    <w:rsid w:val="001371F0"/>
    <w:rsid w:val="001569B8"/>
    <w:rsid w:val="00164346"/>
    <w:rsid w:val="00175A51"/>
    <w:rsid w:val="001810F0"/>
    <w:rsid w:val="0018577F"/>
    <w:rsid w:val="00191599"/>
    <w:rsid w:val="001A5740"/>
    <w:rsid w:val="001B15F9"/>
    <w:rsid w:val="001C1CD7"/>
    <w:rsid w:val="001D7153"/>
    <w:rsid w:val="001E08B2"/>
    <w:rsid w:val="001E2DD6"/>
    <w:rsid w:val="001E6BC6"/>
    <w:rsid w:val="001E6EC9"/>
    <w:rsid w:val="001F378B"/>
    <w:rsid w:val="001F777D"/>
    <w:rsid w:val="00200156"/>
    <w:rsid w:val="00203603"/>
    <w:rsid w:val="0022043B"/>
    <w:rsid w:val="00231DBE"/>
    <w:rsid w:val="00237FD9"/>
    <w:rsid w:val="00260B4F"/>
    <w:rsid w:val="002620D3"/>
    <w:rsid w:val="00264E5D"/>
    <w:rsid w:val="002818A2"/>
    <w:rsid w:val="0028515C"/>
    <w:rsid w:val="002905FA"/>
    <w:rsid w:val="00295FDB"/>
    <w:rsid w:val="002964B9"/>
    <w:rsid w:val="002A0578"/>
    <w:rsid w:val="002A4A42"/>
    <w:rsid w:val="002B4D67"/>
    <w:rsid w:val="002E626D"/>
    <w:rsid w:val="002E6F8B"/>
    <w:rsid w:val="002F0FD9"/>
    <w:rsid w:val="002F30EF"/>
    <w:rsid w:val="00301EFB"/>
    <w:rsid w:val="003030A0"/>
    <w:rsid w:val="00306B8F"/>
    <w:rsid w:val="00312539"/>
    <w:rsid w:val="0032167D"/>
    <w:rsid w:val="00331DCC"/>
    <w:rsid w:val="00337E67"/>
    <w:rsid w:val="0034613D"/>
    <w:rsid w:val="00364C18"/>
    <w:rsid w:val="00371B60"/>
    <w:rsid w:val="003823EF"/>
    <w:rsid w:val="00382502"/>
    <w:rsid w:val="00385525"/>
    <w:rsid w:val="003929AB"/>
    <w:rsid w:val="003A1281"/>
    <w:rsid w:val="003B15FC"/>
    <w:rsid w:val="003B55A1"/>
    <w:rsid w:val="003C083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63CD7"/>
    <w:rsid w:val="00465A26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6AC5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5CC0"/>
    <w:rsid w:val="00566723"/>
    <w:rsid w:val="005860E3"/>
    <w:rsid w:val="00586276"/>
    <w:rsid w:val="005932E8"/>
    <w:rsid w:val="005A4957"/>
    <w:rsid w:val="005B4466"/>
    <w:rsid w:val="005C1DB4"/>
    <w:rsid w:val="005C6ACB"/>
    <w:rsid w:val="005E6F13"/>
    <w:rsid w:val="00600209"/>
    <w:rsid w:val="0060123D"/>
    <w:rsid w:val="00606673"/>
    <w:rsid w:val="00615DE0"/>
    <w:rsid w:val="006247A3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A0CEC"/>
    <w:rsid w:val="007A402E"/>
    <w:rsid w:val="007B69F3"/>
    <w:rsid w:val="007F0C36"/>
    <w:rsid w:val="007F7E8A"/>
    <w:rsid w:val="008045FA"/>
    <w:rsid w:val="00824024"/>
    <w:rsid w:val="00834D19"/>
    <w:rsid w:val="00835FBB"/>
    <w:rsid w:val="00842304"/>
    <w:rsid w:val="008433F7"/>
    <w:rsid w:val="00851AA2"/>
    <w:rsid w:val="00854A7F"/>
    <w:rsid w:val="00865C62"/>
    <w:rsid w:val="00883548"/>
    <w:rsid w:val="00885B04"/>
    <w:rsid w:val="00885CD4"/>
    <w:rsid w:val="00890508"/>
    <w:rsid w:val="008943DA"/>
    <w:rsid w:val="008A1BAD"/>
    <w:rsid w:val="008B41A0"/>
    <w:rsid w:val="008B4D3C"/>
    <w:rsid w:val="008D2733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7067D"/>
    <w:rsid w:val="00991ECD"/>
    <w:rsid w:val="009975CB"/>
    <w:rsid w:val="009A0E78"/>
    <w:rsid w:val="009A27FA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8165D"/>
    <w:rsid w:val="00A85278"/>
    <w:rsid w:val="00A8576F"/>
    <w:rsid w:val="00AB200B"/>
    <w:rsid w:val="00AE2CB2"/>
    <w:rsid w:val="00AE69F6"/>
    <w:rsid w:val="00AF02EA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6DE"/>
    <w:rsid w:val="00B62515"/>
    <w:rsid w:val="00B87C34"/>
    <w:rsid w:val="00B90C6D"/>
    <w:rsid w:val="00B9317B"/>
    <w:rsid w:val="00B94C75"/>
    <w:rsid w:val="00BA0A65"/>
    <w:rsid w:val="00BA3284"/>
    <w:rsid w:val="00BB064B"/>
    <w:rsid w:val="00BB1C38"/>
    <w:rsid w:val="00BC0957"/>
    <w:rsid w:val="00BC7397"/>
    <w:rsid w:val="00BD3F2B"/>
    <w:rsid w:val="00BE06AF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4F44"/>
    <w:rsid w:val="00C56381"/>
    <w:rsid w:val="00C75228"/>
    <w:rsid w:val="00C75280"/>
    <w:rsid w:val="00C77428"/>
    <w:rsid w:val="00C80883"/>
    <w:rsid w:val="00C847EA"/>
    <w:rsid w:val="00C84A85"/>
    <w:rsid w:val="00C8576A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5464C"/>
    <w:rsid w:val="00D57441"/>
    <w:rsid w:val="00D66617"/>
    <w:rsid w:val="00D71D09"/>
    <w:rsid w:val="00D756F3"/>
    <w:rsid w:val="00D76C0E"/>
    <w:rsid w:val="00D76C66"/>
    <w:rsid w:val="00D801F6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10B8"/>
    <w:rsid w:val="00E113B1"/>
    <w:rsid w:val="00E24024"/>
    <w:rsid w:val="00E25DFA"/>
    <w:rsid w:val="00E309D4"/>
    <w:rsid w:val="00E32AEC"/>
    <w:rsid w:val="00E414B9"/>
    <w:rsid w:val="00E4276E"/>
    <w:rsid w:val="00E42998"/>
    <w:rsid w:val="00E5009C"/>
    <w:rsid w:val="00E62595"/>
    <w:rsid w:val="00E63964"/>
    <w:rsid w:val="00E67C81"/>
    <w:rsid w:val="00E70720"/>
    <w:rsid w:val="00E72AFF"/>
    <w:rsid w:val="00E73514"/>
    <w:rsid w:val="00E92601"/>
    <w:rsid w:val="00EA170C"/>
    <w:rsid w:val="00EA6396"/>
    <w:rsid w:val="00EA6406"/>
    <w:rsid w:val="00EB4443"/>
    <w:rsid w:val="00EC1B2C"/>
    <w:rsid w:val="00EC4FDA"/>
    <w:rsid w:val="00ED2439"/>
    <w:rsid w:val="00ED4BCA"/>
    <w:rsid w:val="00ED7D71"/>
    <w:rsid w:val="00EE2566"/>
    <w:rsid w:val="00EE4CFD"/>
    <w:rsid w:val="00EF398F"/>
    <w:rsid w:val="00F07610"/>
    <w:rsid w:val="00F537FF"/>
    <w:rsid w:val="00F63417"/>
    <w:rsid w:val="00F6349E"/>
    <w:rsid w:val="00F7091A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0D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0CBC7-042A-4201-A24A-0CD6FCAA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simovic</cp:lastModifiedBy>
  <cp:revision>376</cp:revision>
  <dcterms:created xsi:type="dcterms:W3CDTF">2025-09-30T11:39:00Z</dcterms:created>
  <dcterms:modified xsi:type="dcterms:W3CDTF">2025-11-28T14:21:00Z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